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A2C3" w14:textId="31F8F2EE" w:rsidR="003F4DF5" w:rsidRDefault="003F4DF5" w:rsidP="003F4DF5">
      <w:pPr>
        <w:tabs>
          <w:tab w:val="num" w:pos="720"/>
        </w:tabs>
        <w:spacing w:before="100" w:beforeAutospacing="1" w:after="100" w:afterAutospacing="1" w:line="240" w:lineRule="auto"/>
        <w:jc w:val="center"/>
        <w:textAlignment w:val="top"/>
        <w:rPr>
          <w:rFonts w:ascii="Times New Roman" w:hAnsi="Times New Roman" w:cs="Times New Roman"/>
          <w:b/>
          <w:bCs/>
          <w:sz w:val="28"/>
          <w:szCs w:val="28"/>
        </w:rPr>
      </w:pPr>
    </w:p>
    <w:p w14:paraId="2364C70F" w14:textId="0DBF193B" w:rsidR="001B0DEB" w:rsidRDefault="00436574" w:rsidP="00A24936">
      <w:pPr>
        <w:spacing w:before="100" w:beforeAutospacing="1" w:after="100" w:afterAutospacing="1" w:line="240" w:lineRule="auto"/>
        <w:outlineLvl w:val="0"/>
        <w:rPr>
          <w:rFonts w:eastAsia="Times New Roman" w:cstheme="minorHAnsi"/>
          <w:b/>
          <w:bCs/>
          <w:kern w:val="36"/>
          <w:sz w:val="28"/>
          <w:szCs w:val="28"/>
          <w:lang w:eastAsia="en-MY"/>
        </w:rPr>
      </w:pPr>
      <w:r>
        <w:rPr>
          <w:noProof/>
        </w:rPr>
        <w:drawing>
          <wp:anchor distT="0" distB="0" distL="114300" distR="114300" simplePos="0" relativeHeight="251665408" behindDoc="0" locked="0" layoutInCell="1" allowOverlap="1" wp14:anchorId="3995A2EA" wp14:editId="2A55A6F9">
            <wp:simplePos x="0" y="0"/>
            <wp:positionH relativeFrom="column">
              <wp:posOffset>274320</wp:posOffset>
            </wp:positionH>
            <wp:positionV relativeFrom="paragraph">
              <wp:posOffset>116840</wp:posOffset>
            </wp:positionV>
            <wp:extent cx="5283835" cy="2199640"/>
            <wp:effectExtent l="0" t="0" r="0" b="0"/>
            <wp:wrapThrough wrapText="bothSides">
              <wp:wrapPolygon edited="0">
                <wp:start x="13005" y="3928"/>
                <wp:lineTo x="5140" y="4490"/>
                <wp:lineTo x="3582" y="4864"/>
                <wp:lineTo x="3582" y="7296"/>
                <wp:lineTo x="2881" y="9166"/>
                <wp:lineTo x="4439" y="13282"/>
                <wp:lineTo x="1713" y="14404"/>
                <wp:lineTo x="1713" y="15714"/>
                <wp:lineTo x="5529" y="16275"/>
                <wp:lineTo x="5529" y="17397"/>
                <wp:lineTo x="17210" y="17397"/>
                <wp:lineTo x="17366" y="17023"/>
                <wp:lineTo x="17911" y="16275"/>
                <wp:lineTo x="18690" y="16275"/>
                <wp:lineTo x="19313" y="14778"/>
                <wp:lineTo x="19235" y="13282"/>
                <wp:lineTo x="19702" y="10289"/>
                <wp:lineTo x="20014" y="5238"/>
                <wp:lineTo x="18379" y="4490"/>
                <wp:lineTo x="13395" y="3928"/>
                <wp:lineTo x="13005" y="3928"/>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835"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D69AF" w14:textId="7B191ECA" w:rsidR="001B0DEB" w:rsidRDefault="00436574" w:rsidP="00436574">
      <w:pPr>
        <w:tabs>
          <w:tab w:val="left" w:pos="3993"/>
        </w:tabs>
        <w:spacing w:before="100" w:beforeAutospacing="1" w:after="100" w:afterAutospacing="1" w:line="240" w:lineRule="auto"/>
        <w:outlineLvl w:val="0"/>
        <w:rPr>
          <w:rFonts w:eastAsia="Times New Roman" w:cstheme="minorHAnsi"/>
          <w:b/>
          <w:bCs/>
          <w:kern w:val="36"/>
          <w:sz w:val="28"/>
          <w:szCs w:val="28"/>
          <w:lang w:eastAsia="en-MY"/>
        </w:rPr>
      </w:pPr>
      <w:r>
        <w:rPr>
          <w:rFonts w:eastAsia="Times New Roman" w:cstheme="minorHAnsi"/>
          <w:b/>
          <w:bCs/>
          <w:kern w:val="36"/>
          <w:sz w:val="28"/>
          <w:szCs w:val="28"/>
          <w:lang w:eastAsia="en-MY"/>
        </w:rPr>
        <w:tab/>
      </w:r>
    </w:p>
    <w:p w14:paraId="5A26CA5F" w14:textId="751BB14E"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426DF7D8" w14:textId="3774659D"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6D2557C9" w14:textId="77777777" w:rsidR="00436574" w:rsidRDefault="00436574" w:rsidP="00A13EF6">
      <w:pPr>
        <w:spacing w:before="100" w:beforeAutospacing="1" w:after="100" w:afterAutospacing="1" w:line="240" w:lineRule="auto"/>
        <w:jc w:val="center"/>
        <w:outlineLvl w:val="0"/>
        <w:rPr>
          <w:rFonts w:eastAsia="Times New Roman" w:cstheme="minorHAnsi"/>
          <w:b/>
          <w:bCs/>
          <w:kern w:val="36"/>
          <w:sz w:val="36"/>
          <w:szCs w:val="36"/>
          <w:lang w:eastAsia="en-MY"/>
        </w:rPr>
      </w:pPr>
    </w:p>
    <w:p w14:paraId="0A6D8AE9" w14:textId="77777777" w:rsidR="00436574" w:rsidRDefault="00436574" w:rsidP="00A13EF6">
      <w:pPr>
        <w:spacing w:before="100" w:beforeAutospacing="1" w:after="100" w:afterAutospacing="1" w:line="240" w:lineRule="auto"/>
        <w:jc w:val="center"/>
        <w:outlineLvl w:val="0"/>
        <w:rPr>
          <w:rFonts w:eastAsia="Times New Roman" w:cstheme="minorHAnsi"/>
          <w:b/>
          <w:bCs/>
          <w:kern w:val="36"/>
          <w:sz w:val="36"/>
          <w:szCs w:val="36"/>
          <w:lang w:eastAsia="en-MY"/>
        </w:rPr>
      </w:pPr>
    </w:p>
    <w:p w14:paraId="693AC636" w14:textId="4CA5A9BD" w:rsidR="001B0DEB" w:rsidRDefault="001B0DEB" w:rsidP="00A13EF6">
      <w:pPr>
        <w:spacing w:before="100" w:beforeAutospacing="1" w:after="100" w:afterAutospacing="1" w:line="240" w:lineRule="auto"/>
        <w:jc w:val="center"/>
        <w:outlineLvl w:val="0"/>
        <w:rPr>
          <w:rFonts w:eastAsia="Times New Roman" w:cstheme="minorHAnsi"/>
          <w:b/>
          <w:bCs/>
          <w:kern w:val="36"/>
          <w:sz w:val="36"/>
          <w:szCs w:val="36"/>
          <w:lang w:eastAsia="en-MY"/>
        </w:rPr>
      </w:pPr>
      <w:r w:rsidRPr="001D07DC">
        <w:rPr>
          <w:rFonts w:eastAsia="Times New Roman" w:cstheme="minorHAnsi"/>
          <w:b/>
          <w:bCs/>
          <w:kern w:val="36"/>
          <w:sz w:val="36"/>
          <w:szCs w:val="36"/>
          <w:lang w:eastAsia="en-MY"/>
        </w:rPr>
        <w:t>Abstract Submission Guidelines Document</w:t>
      </w:r>
    </w:p>
    <w:p w14:paraId="5C183C4F" w14:textId="1A9D2478" w:rsidR="001808FD" w:rsidRDefault="001808FD" w:rsidP="00A13EF6">
      <w:pPr>
        <w:spacing w:before="100" w:beforeAutospacing="1" w:after="100" w:afterAutospacing="1" w:line="240" w:lineRule="auto"/>
        <w:jc w:val="center"/>
        <w:outlineLvl w:val="0"/>
        <w:rPr>
          <w:rFonts w:eastAsia="Times New Roman" w:cstheme="minorHAnsi"/>
          <w:b/>
          <w:bCs/>
          <w:kern w:val="36"/>
          <w:sz w:val="36"/>
          <w:szCs w:val="36"/>
          <w:lang w:eastAsia="en-MY"/>
        </w:rPr>
      </w:pPr>
      <w:r w:rsidRPr="001808FD">
        <w:rPr>
          <w:rFonts w:eastAsia="Times New Roman" w:cstheme="minorHAnsi"/>
          <w:b/>
          <w:bCs/>
          <w:kern w:val="36"/>
          <w:sz w:val="36"/>
          <w:szCs w:val="36"/>
          <w:lang w:eastAsia="en-MY"/>
        </w:rPr>
        <w:t>IIDC and IDSC 2022</w:t>
      </w:r>
    </w:p>
    <w:p w14:paraId="198CD607" w14:textId="5454E694" w:rsidR="001808FD" w:rsidRPr="001D07DC" w:rsidRDefault="001808FD" w:rsidP="00A13EF6">
      <w:pPr>
        <w:spacing w:before="100" w:beforeAutospacing="1" w:after="100" w:afterAutospacing="1" w:line="240" w:lineRule="auto"/>
        <w:jc w:val="center"/>
        <w:outlineLvl w:val="0"/>
        <w:rPr>
          <w:rFonts w:eastAsia="Times New Roman" w:cstheme="minorHAnsi"/>
          <w:b/>
          <w:bCs/>
          <w:kern w:val="36"/>
          <w:sz w:val="36"/>
          <w:szCs w:val="36"/>
          <w:lang w:eastAsia="en-MY"/>
        </w:rPr>
      </w:pPr>
      <w:r>
        <w:rPr>
          <w:rFonts w:eastAsia="Times New Roman" w:cstheme="minorHAnsi"/>
          <w:b/>
          <w:bCs/>
          <w:kern w:val="36"/>
          <w:sz w:val="36"/>
          <w:szCs w:val="36"/>
          <w:lang w:eastAsia="en-MY"/>
        </w:rPr>
        <w:t>School of Dentistry, International Medical University</w:t>
      </w:r>
    </w:p>
    <w:p w14:paraId="076B01C5"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666DA383"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47242341"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75B989DE"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75C3C5F2"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45F95470"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0878F495"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2BBACBAF"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779D7EB2"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0B74E6F0" w14:textId="77777777"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447CB660" w14:textId="0310370F" w:rsidR="001B0DEB" w:rsidRDefault="001B0DEB" w:rsidP="00A24936">
      <w:pPr>
        <w:spacing w:before="100" w:beforeAutospacing="1" w:after="100" w:afterAutospacing="1" w:line="240" w:lineRule="auto"/>
        <w:outlineLvl w:val="0"/>
        <w:rPr>
          <w:rFonts w:eastAsia="Times New Roman" w:cstheme="minorHAnsi"/>
          <w:b/>
          <w:bCs/>
          <w:kern w:val="36"/>
          <w:sz w:val="28"/>
          <w:szCs w:val="28"/>
          <w:lang w:eastAsia="en-MY"/>
        </w:rPr>
      </w:pPr>
    </w:p>
    <w:p w14:paraId="201CF499" w14:textId="77777777" w:rsidR="001808FD" w:rsidRDefault="001808FD" w:rsidP="00A24936">
      <w:pPr>
        <w:spacing w:before="100" w:beforeAutospacing="1" w:after="100" w:afterAutospacing="1" w:line="240" w:lineRule="auto"/>
        <w:outlineLvl w:val="0"/>
        <w:rPr>
          <w:rFonts w:eastAsia="Times New Roman" w:cstheme="minorHAnsi"/>
          <w:b/>
          <w:bCs/>
          <w:kern w:val="36"/>
          <w:sz w:val="28"/>
          <w:szCs w:val="28"/>
          <w:lang w:eastAsia="en-MY"/>
        </w:rPr>
      </w:pPr>
    </w:p>
    <w:p w14:paraId="4398F19D" w14:textId="2F98EEA8" w:rsidR="00B66452" w:rsidRPr="001D07DC" w:rsidRDefault="00B66452" w:rsidP="001D07DC">
      <w:pPr>
        <w:spacing w:before="100" w:beforeAutospacing="1" w:after="100" w:afterAutospacing="1" w:line="240" w:lineRule="auto"/>
        <w:jc w:val="both"/>
        <w:outlineLvl w:val="0"/>
        <w:rPr>
          <w:rFonts w:eastAsia="Times New Roman" w:cstheme="minorHAnsi"/>
          <w:b/>
          <w:bCs/>
          <w:kern w:val="36"/>
          <w:sz w:val="24"/>
          <w:szCs w:val="24"/>
          <w:lang w:eastAsia="en-MY"/>
        </w:rPr>
      </w:pPr>
      <w:r w:rsidRPr="001D07DC">
        <w:rPr>
          <w:rFonts w:cstheme="minorHAnsi"/>
          <w:color w:val="333536"/>
          <w:sz w:val="24"/>
          <w:szCs w:val="24"/>
          <w:shd w:val="clear" w:color="auto" w:fill="FFFFFF"/>
        </w:rPr>
        <w:lastRenderedPageBreak/>
        <w:t xml:space="preserve">The School of Dentistry at International Medical University is excited to announce the opening of the </w:t>
      </w:r>
      <w:r w:rsidR="00366D2F">
        <w:rPr>
          <w:rFonts w:cstheme="minorHAnsi"/>
          <w:color w:val="333536"/>
          <w:sz w:val="24"/>
          <w:szCs w:val="24"/>
          <w:shd w:val="clear" w:color="auto" w:fill="FFFFFF"/>
        </w:rPr>
        <w:t>a</w:t>
      </w:r>
      <w:r w:rsidRPr="001D07DC">
        <w:rPr>
          <w:rFonts w:cstheme="minorHAnsi"/>
          <w:color w:val="333536"/>
          <w:sz w:val="24"/>
          <w:szCs w:val="24"/>
          <w:shd w:val="clear" w:color="auto" w:fill="FFFFFF"/>
        </w:rPr>
        <w:t>bstract submission site</w:t>
      </w:r>
      <w:r w:rsidR="001B1AB4">
        <w:rPr>
          <w:rFonts w:cstheme="minorHAnsi"/>
          <w:color w:val="333536"/>
          <w:sz w:val="24"/>
          <w:szCs w:val="24"/>
          <w:shd w:val="clear" w:color="auto" w:fill="FFFFFF"/>
        </w:rPr>
        <w:t>/mail</w:t>
      </w:r>
      <w:r w:rsidRPr="001D07DC">
        <w:rPr>
          <w:rFonts w:cstheme="minorHAnsi"/>
          <w:color w:val="333536"/>
          <w:sz w:val="24"/>
          <w:szCs w:val="24"/>
          <w:shd w:val="clear" w:color="auto" w:fill="FFFFFF"/>
        </w:rPr>
        <w:t xml:space="preserve"> for the 2022 </w:t>
      </w:r>
      <w:r w:rsidRPr="001D07DC">
        <w:rPr>
          <w:rFonts w:eastAsia="Times New Roman" w:cstheme="minorHAnsi"/>
          <w:b/>
          <w:bCs/>
          <w:kern w:val="36"/>
          <w:sz w:val="24"/>
          <w:szCs w:val="24"/>
          <w:lang w:eastAsia="en-MY"/>
        </w:rPr>
        <w:t>IIDC and IDSC 2022</w:t>
      </w:r>
      <w:r w:rsidRPr="001D07DC">
        <w:rPr>
          <w:rFonts w:cstheme="minorHAnsi"/>
          <w:color w:val="333536"/>
          <w:sz w:val="24"/>
          <w:szCs w:val="24"/>
          <w:shd w:val="clear" w:color="auto" w:fill="FFFFFF"/>
        </w:rPr>
        <w:t xml:space="preserve"> General Session</w:t>
      </w:r>
      <w:r w:rsidR="00134ACF" w:rsidRPr="001D07DC">
        <w:rPr>
          <w:rFonts w:cstheme="minorHAnsi"/>
          <w:color w:val="333536"/>
          <w:sz w:val="24"/>
          <w:szCs w:val="24"/>
          <w:shd w:val="clear" w:color="auto" w:fill="FFFFFF"/>
        </w:rPr>
        <w:t xml:space="preserve"> and Scientific Conference</w:t>
      </w:r>
      <w:r w:rsidRPr="001D07DC">
        <w:rPr>
          <w:rFonts w:cstheme="minorHAnsi"/>
          <w:color w:val="333536"/>
          <w:sz w:val="24"/>
          <w:szCs w:val="24"/>
          <w:shd w:val="clear" w:color="auto" w:fill="FFFFFF"/>
        </w:rPr>
        <w:t>.</w:t>
      </w:r>
    </w:p>
    <w:p w14:paraId="54DA9A95" w14:textId="7B95F9B1" w:rsidR="00A24936" w:rsidRPr="001D07DC" w:rsidRDefault="00A24936" w:rsidP="00A24936">
      <w:pPr>
        <w:spacing w:before="100" w:beforeAutospacing="1" w:after="100" w:afterAutospacing="1" w:line="240" w:lineRule="auto"/>
        <w:outlineLvl w:val="0"/>
        <w:rPr>
          <w:rFonts w:eastAsia="Times New Roman" w:cstheme="minorHAnsi"/>
          <w:b/>
          <w:bCs/>
          <w:kern w:val="36"/>
          <w:sz w:val="28"/>
          <w:szCs w:val="28"/>
          <w:lang w:eastAsia="en-MY"/>
        </w:rPr>
      </w:pPr>
      <w:r w:rsidRPr="001D07DC">
        <w:rPr>
          <w:rFonts w:eastAsia="Times New Roman" w:cstheme="minorHAnsi"/>
          <w:b/>
          <w:bCs/>
          <w:kern w:val="36"/>
          <w:sz w:val="28"/>
          <w:szCs w:val="28"/>
          <w:lang w:eastAsia="en-MY"/>
        </w:rPr>
        <w:t xml:space="preserve">Abstract Submission Guidelines </w:t>
      </w:r>
    </w:p>
    <w:p w14:paraId="61691F11" w14:textId="77777777" w:rsidR="00A24936" w:rsidRPr="001D07DC" w:rsidRDefault="00A24936" w:rsidP="001D07DC">
      <w:p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b/>
          <w:bCs/>
          <w:sz w:val="24"/>
          <w:szCs w:val="24"/>
          <w:lang w:eastAsia="en-MY"/>
        </w:rPr>
        <w:t>General Information</w:t>
      </w:r>
    </w:p>
    <w:p w14:paraId="18D9C052" w14:textId="0C7AA7A9" w:rsidR="00A24936" w:rsidRPr="001D07DC" w:rsidRDefault="00A24936" w:rsidP="001D07DC">
      <w:p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The Scientific Program Committee is delighted to invite you to submit abstracts for</w:t>
      </w:r>
      <w:r w:rsidR="00366D2F">
        <w:rPr>
          <w:rFonts w:eastAsia="Times New Roman" w:cstheme="minorHAnsi"/>
          <w:sz w:val="24"/>
          <w:szCs w:val="24"/>
          <w:lang w:eastAsia="en-MY"/>
        </w:rPr>
        <w:t xml:space="preserve"> the</w:t>
      </w:r>
      <w:r w:rsidRPr="001D07DC">
        <w:rPr>
          <w:rFonts w:eastAsia="Times New Roman" w:cstheme="minorHAnsi"/>
          <w:sz w:val="24"/>
          <w:szCs w:val="24"/>
          <w:lang w:eastAsia="en-MY"/>
        </w:rPr>
        <w:t xml:space="preserve"> following presentation categories</w:t>
      </w:r>
    </w:p>
    <w:p w14:paraId="74B3C7E7" w14:textId="19087F92" w:rsidR="00A24936" w:rsidRPr="001D07DC" w:rsidRDefault="00A24936" w:rsidP="001D07DC">
      <w:pPr>
        <w:pStyle w:val="ListParagraph"/>
        <w:numPr>
          <w:ilvl w:val="0"/>
          <w:numId w:val="7"/>
        </w:numPr>
        <w:tabs>
          <w:tab w:val="clear" w:pos="720"/>
          <w:tab w:val="num" w:pos="567"/>
        </w:tabs>
        <w:spacing w:before="100" w:beforeAutospacing="1" w:after="100" w:afterAutospacing="1" w:line="240" w:lineRule="auto"/>
        <w:ind w:left="567"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Oral </w:t>
      </w:r>
      <w:r w:rsidR="00366D2F">
        <w:rPr>
          <w:rFonts w:eastAsia="Times New Roman" w:cstheme="minorHAnsi"/>
          <w:sz w:val="24"/>
          <w:szCs w:val="24"/>
          <w:lang w:eastAsia="en-MY"/>
        </w:rPr>
        <w:t>P</w:t>
      </w:r>
      <w:r w:rsidRPr="001D07DC">
        <w:rPr>
          <w:rFonts w:eastAsia="Times New Roman" w:cstheme="minorHAnsi"/>
          <w:sz w:val="24"/>
          <w:szCs w:val="24"/>
          <w:lang w:eastAsia="en-MY"/>
        </w:rPr>
        <w:t>resentation (Research)</w:t>
      </w:r>
    </w:p>
    <w:p w14:paraId="3008D903" w14:textId="77777777" w:rsidR="00A24936" w:rsidRPr="001D07DC" w:rsidRDefault="00A24936" w:rsidP="001D07DC">
      <w:pPr>
        <w:pStyle w:val="ListParagraph"/>
        <w:numPr>
          <w:ilvl w:val="0"/>
          <w:numId w:val="7"/>
        </w:numPr>
        <w:tabs>
          <w:tab w:val="clear" w:pos="720"/>
          <w:tab w:val="num" w:pos="567"/>
        </w:tabs>
        <w:spacing w:before="100" w:beforeAutospacing="1" w:after="100" w:afterAutospacing="1" w:line="240" w:lineRule="auto"/>
        <w:ind w:left="567" w:hanging="283"/>
        <w:jc w:val="both"/>
        <w:rPr>
          <w:rFonts w:eastAsia="Times New Roman" w:cstheme="minorHAnsi"/>
          <w:sz w:val="24"/>
          <w:szCs w:val="24"/>
          <w:lang w:eastAsia="en-MY"/>
        </w:rPr>
      </w:pPr>
      <w:r w:rsidRPr="001D07DC">
        <w:rPr>
          <w:rFonts w:eastAsia="Times New Roman" w:cstheme="minorHAnsi"/>
          <w:sz w:val="24"/>
          <w:szCs w:val="24"/>
          <w:lang w:eastAsia="en-MY"/>
        </w:rPr>
        <w:t>Clinical case presentation (case report OR case series)</w:t>
      </w:r>
    </w:p>
    <w:p w14:paraId="5E7A17BD" w14:textId="7DDFDEC4" w:rsidR="00A24936" w:rsidRDefault="00A24936" w:rsidP="001D07DC">
      <w:pPr>
        <w:numPr>
          <w:ilvl w:val="0"/>
          <w:numId w:val="7"/>
        </w:numPr>
        <w:spacing w:before="100" w:beforeAutospacing="1" w:after="100" w:afterAutospacing="1" w:line="240" w:lineRule="auto"/>
        <w:ind w:left="567"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Oral health promotion video </w:t>
      </w:r>
    </w:p>
    <w:p w14:paraId="10720482" w14:textId="78511054" w:rsidR="00366D2F" w:rsidRDefault="00366D2F" w:rsidP="001D07DC">
      <w:pPr>
        <w:numPr>
          <w:ilvl w:val="0"/>
          <w:numId w:val="7"/>
        </w:numPr>
        <w:spacing w:before="100" w:beforeAutospacing="1" w:after="100" w:afterAutospacing="1" w:line="240" w:lineRule="auto"/>
        <w:ind w:left="567" w:hanging="283"/>
        <w:jc w:val="both"/>
        <w:rPr>
          <w:rFonts w:eastAsia="Times New Roman" w:cstheme="minorHAnsi"/>
          <w:sz w:val="24"/>
          <w:szCs w:val="24"/>
          <w:lang w:eastAsia="en-MY"/>
        </w:rPr>
      </w:pPr>
      <w:r>
        <w:rPr>
          <w:rFonts w:eastAsia="Times New Roman" w:cstheme="minorHAnsi"/>
          <w:sz w:val="24"/>
          <w:szCs w:val="24"/>
          <w:lang w:eastAsia="en-MY"/>
        </w:rPr>
        <w:t>Dental Photography competition</w:t>
      </w:r>
    </w:p>
    <w:p w14:paraId="4EE2A8D4" w14:textId="57FBDC16" w:rsidR="002113A1" w:rsidRPr="002113A1" w:rsidRDefault="00366D2F" w:rsidP="002113A1">
      <w:pPr>
        <w:numPr>
          <w:ilvl w:val="0"/>
          <w:numId w:val="7"/>
        </w:numPr>
        <w:spacing w:before="100" w:beforeAutospacing="1" w:after="100" w:afterAutospacing="1" w:line="240" w:lineRule="auto"/>
        <w:ind w:left="567" w:hanging="283"/>
        <w:jc w:val="both"/>
        <w:rPr>
          <w:rFonts w:eastAsia="Times New Roman" w:cstheme="minorHAnsi"/>
          <w:sz w:val="24"/>
          <w:szCs w:val="24"/>
          <w:lang w:eastAsia="en-MY"/>
        </w:rPr>
      </w:pPr>
      <w:r>
        <w:rPr>
          <w:rFonts w:eastAsia="Times New Roman" w:cstheme="minorHAnsi"/>
          <w:sz w:val="24"/>
          <w:szCs w:val="24"/>
          <w:lang w:eastAsia="en-MY"/>
        </w:rPr>
        <w:t>Quiz competition</w:t>
      </w:r>
    </w:p>
    <w:p w14:paraId="609EFDB1" w14:textId="77777777" w:rsidR="002113A1" w:rsidRPr="001D07DC" w:rsidRDefault="002113A1" w:rsidP="002113A1">
      <w:pPr>
        <w:pStyle w:val="ListParagraph"/>
        <w:numPr>
          <w:ilvl w:val="0"/>
          <w:numId w:val="14"/>
        </w:numPr>
        <w:spacing w:before="100" w:beforeAutospacing="1" w:after="100" w:afterAutospacing="1" w:line="240" w:lineRule="auto"/>
        <w:ind w:left="284" w:hanging="284"/>
        <w:jc w:val="both"/>
        <w:rPr>
          <w:rFonts w:eastAsia="Times New Roman" w:cstheme="minorHAnsi"/>
          <w:sz w:val="24"/>
          <w:szCs w:val="24"/>
          <w:lang w:eastAsia="en-MY"/>
        </w:rPr>
      </w:pPr>
      <w:r>
        <w:rPr>
          <w:rFonts w:eastAsia="Times New Roman" w:cstheme="minorHAnsi"/>
          <w:sz w:val="24"/>
          <w:szCs w:val="24"/>
          <w:lang w:eastAsia="en-MY"/>
        </w:rPr>
        <w:t>T</w:t>
      </w:r>
      <w:r w:rsidRPr="001D07DC">
        <w:rPr>
          <w:rFonts w:eastAsia="Times New Roman" w:cstheme="minorHAnsi"/>
          <w:sz w:val="24"/>
          <w:szCs w:val="24"/>
          <w:lang w:eastAsia="en-MY"/>
        </w:rPr>
        <w:t xml:space="preserve">o participate in any of the above </w:t>
      </w:r>
      <w:r>
        <w:rPr>
          <w:rFonts w:eastAsia="Times New Roman" w:cstheme="minorHAnsi"/>
          <w:sz w:val="24"/>
          <w:szCs w:val="24"/>
          <w:lang w:eastAsia="en-MY"/>
        </w:rPr>
        <w:t>five</w:t>
      </w:r>
      <w:r w:rsidRPr="001D07DC">
        <w:rPr>
          <w:rFonts w:eastAsia="Times New Roman" w:cstheme="minorHAnsi"/>
          <w:sz w:val="24"/>
          <w:szCs w:val="24"/>
          <w:lang w:eastAsia="en-MY"/>
        </w:rPr>
        <w:t xml:space="preserve"> competition categories, the first author or the presenting author must be registered for the conference held. </w:t>
      </w:r>
    </w:p>
    <w:p w14:paraId="4E77611E" w14:textId="77777777" w:rsidR="002113A1" w:rsidRPr="001D07DC" w:rsidRDefault="002113A1" w:rsidP="002113A1">
      <w:pPr>
        <w:pStyle w:val="ListParagraph"/>
        <w:numPr>
          <w:ilvl w:val="0"/>
          <w:numId w:val="14"/>
        </w:numPr>
        <w:spacing w:before="100" w:beforeAutospacing="1" w:after="100" w:afterAutospacing="1" w:line="240" w:lineRule="auto"/>
        <w:ind w:left="284" w:hanging="284"/>
        <w:jc w:val="both"/>
        <w:rPr>
          <w:rFonts w:eastAsia="Times New Roman" w:cstheme="minorHAnsi"/>
          <w:sz w:val="24"/>
          <w:szCs w:val="24"/>
          <w:lang w:eastAsia="en-MY"/>
        </w:rPr>
      </w:pPr>
      <w:r w:rsidRPr="001D07DC">
        <w:rPr>
          <w:rFonts w:eastAsia="Times New Roman" w:cstheme="minorHAnsi"/>
          <w:sz w:val="24"/>
          <w:szCs w:val="24"/>
          <w:lang w:eastAsia="en-MY"/>
        </w:rPr>
        <w:t xml:space="preserve">The first author will receive a notification regarding the approval as well as information regarding date and time of the presentations </w:t>
      </w:r>
      <w:r>
        <w:rPr>
          <w:rFonts w:eastAsia="Times New Roman" w:cstheme="minorHAnsi"/>
          <w:sz w:val="24"/>
          <w:szCs w:val="24"/>
          <w:lang w:eastAsia="en-MY"/>
        </w:rPr>
        <w:t>well in advance.</w:t>
      </w:r>
    </w:p>
    <w:p w14:paraId="028815A6" w14:textId="77777777" w:rsidR="00CA1EC5" w:rsidRDefault="00CA1EC5" w:rsidP="00CA1EC5">
      <w:pPr>
        <w:spacing w:before="100" w:beforeAutospacing="1" w:after="100" w:afterAutospacing="1" w:line="240" w:lineRule="auto"/>
        <w:jc w:val="both"/>
        <w:rPr>
          <w:rFonts w:eastAsia="Times New Roman" w:cstheme="minorHAnsi"/>
          <w:b/>
          <w:bCs/>
          <w:sz w:val="24"/>
          <w:szCs w:val="24"/>
          <w:lang w:eastAsia="en-MY"/>
        </w:rPr>
      </w:pPr>
      <w:r>
        <w:rPr>
          <w:rFonts w:eastAsia="Times New Roman" w:cstheme="minorHAnsi"/>
          <w:b/>
          <w:bCs/>
          <w:sz w:val="24"/>
          <w:szCs w:val="24"/>
          <w:lang w:eastAsia="en-MY"/>
        </w:rPr>
        <w:t>Timelines:</w:t>
      </w:r>
    </w:p>
    <w:p w14:paraId="39B32B44" w14:textId="77777777" w:rsidR="00CA1EC5" w:rsidRPr="00121C28" w:rsidRDefault="00CA1EC5" w:rsidP="00CA1EC5">
      <w:pPr>
        <w:pStyle w:val="ListParagraph"/>
        <w:numPr>
          <w:ilvl w:val="0"/>
          <w:numId w:val="29"/>
        </w:numPr>
        <w:spacing w:before="100" w:beforeAutospacing="1" w:after="100" w:afterAutospacing="1" w:line="240" w:lineRule="auto"/>
        <w:jc w:val="both"/>
        <w:rPr>
          <w:rFonts w:eastAsia="Times New Roman" w:cstheme="minorHAnsi"/>
          <w:sz w:val="24"/>
          <w:szCs w:val="24"/>
          <w:lang w:eastAsia="en-MY"/>
        </w:rPr>
      </w:pPr>
      <w:r w:rsidRPr="00121C28">
        <w:rPr>
          <w:rFonts w:eastAsia="Times New Roman" w:cstheme="minorHAnsi"/>
          <w:sz w:val="24"/>
          <w:szCs w:val="24"/>
          <w:lang w:eastAsia="en-MY"/>
        </w:rPr>
        <w:t xml:space="preserve">Abstract Submission Deadline: </w:t>
      </w:r>
      <w:bookmarkStart w:id="0" w:name="_Hlk97044706"/>
      <w:r w:rsidRPr="00121C28">
        <w:rPr>
          <w:rFonts w:eastAsia="Times New Roman" w:cstheme="minorHAnsi"/>
          <w:sz w:val="24"/>
          <w:szCs w:val="24"/>
          <w:lang w:eastAsia="en-MY"/>
        </w:rPr>
        <w:t>30 June 202</w:t>
      </w:r>
      <w:r>
        <w:rPr>
          <w:rFonts w:eastAsia="Times New Roman" w:cstheme="minorHAnsi"/>
          <w:sz w:val="24"/>
          <w:szCs w:val="24"/>
          <w:lang w:eastAsia="en-MY"/>
        </w:rPr>
        <w:t>2</w:t>
      </w:r>
      <w:bookmarkEnd w:id="0"/>
    </w:p>
    <w:p w14:paraId="298F9EC2" w14:textId="77777777" w:rsidR="00CA1EC5" w:rsidRDefault="00CA1EC5" w:rsidP="00CA1EC5">
      <w:pPr>
        <w:pStyle w:val="ListParagraph"/>
        <w:numPr>
          <w:ilvl w:val="0"/>
          <w:numId w:val="29"/>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 xml:space="preserve">The first author will receive a notification regarding the approval </w:t>
      </w:r>
      <w:r>
        <w:rPr>
          <w:rFonts w:eastAsia="Times New Roman" w:cstheme="minorHAnsi"/>
          <w:sz w:val="24"/>
          <w:szCs w:val="24"/>
          <w:lang w:eastAsia="en-MY"/>
        </w:rPr>
        <w:t>by 30 July 2022</w:t>
      </w:r>
    </w:p>
    <w:p w14:paraId="05CA34CC" w14:textId="77777777" w:rsidR="00CA1EC5" w:rsidRPr="00960417" w:rsidRDefault="00CA1EC5" w:rsidP="00CA1EC5">
      <w:pPr>
        <w:pStyle w:val="ListParagraph"/>
        <w:numPr>
          <w:ilvl w:val="0"/>
          <w:numId w:val="29"/>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 xml:space="preserve">Submission of </w:t>
      </w:r>
      <w:r w:rsidRPr="002E3254">
        <w:rPr>
          <w:rFonts w:eastAsia="Times New Roman" w:cstheme="minorHAnsi"/>
          <w:b/>
          <w:bCs/>
          <w:sz w:val="24"/>
          <w:szCs w:val="24"/>
          <w:lang w:eastAsia="en-MY"/>
        </w:rPr>
        <w:t>FINAL</w:t>
      </w:r>
      <w:r w:rsidRPr="001D07DC">
        <w:rPr>
          <w:rFonts w:eastAsia="Times New Roman" w:cstheme="minorHAnsi"/>
          <w:sz w:val="24"/>
          <w:szCs w:val="24"/>
          <w:lang w:eastAsia="en-MY"/>
        </w:rPr>
        <w:t xml:space="preserve"> presentation slides and videos for all categories</w:t>
      </w:r>
      <w:r>
        <w:rPr>
          <w:rFonts w:eastAsia="Times New Roman" w:cstheme="minorHAnsi"/>
          <w:sz w:val="24"/>
          <w:szCs w:val="24"/>
          <w:lang w:eastAsia="en-MY"/>
        </w:rPr>
        <w:t>: 15</w:t>
      </w:r>
      <w:r w:rsidRPr="002E3254">
        <w:rPr>
          <w:rFonts w:eastAsia="Times New Roman" w:cstheme="minorHAnsi"/>
          <w:sz w:val="24"/>
          <w:szCs w:val="24"/>
          <w:vertAlign w:val="superscript"/>
          <w:lang w:eastAsia="en-MY"/>
        </w:rPr>
        <w:t>th</w:t>
      </w:r>
      <w:r>
        <w:rPr>
          <w:rFonts w:eastAsia="Times New Roman" w:cstheme="minorHAnsi"/>
          <w:sz w:val="24"/>
          <w:szCs w:val="24"/>
          <w:lang w:eastAsia="en-MY"/>
        </w:rPr>
        <w:t xml:space="preserve"> August 2022</w:t>
      </w:r>
    </w:p>
    <w:p w14:paraId="0E333E80" w14:textId="44FE3B93" w:rsidR="00CA1EC5" w:rsidRPr="00CA1EC5" w:rsidRDefault="00CA1EC5" w:rsidP="00ED21F9">
      <w:pPr>
        <w:pStyle w:val="ListParagraph"/>
        <w:numPr>
          <w:ilvl w:val="0"/>
          <w:numId w:val="29"/>
        </w:numPr>
        <w:spacing w:before="100" w:beforeAutospacing="1" w:after="100" w:afterAutospacing="1" w:line="240" w:lineRule="auto"/>
        <w:jc w:val="both"/>
        <w:rPr>
          <w:rFonts w:eastAsia="Times New Roman" w:cstheme="minorHAnsi"/>
          <w:sz w:val="24"/>
          <w:szCs w:val="24"/>
          <w:lang w:eastAsia="en-MY"/>
        </w:rPr>
      </w:pPr>
      <w:r w:rsidRPr="00CA1EC5">
        <w:rPr>
          <w:rFonts w:eastAsia="Times New Roman" w:cstheme="minorHAnsi"/>
          <w:sz w:val="24"/>
          <w:szCs w:val="24"/>
          <w:lang w:eastAsia="en-MY"/>
        </w:rPr>
        <w:t>Information regarding date and time of the presentations will be notified by 30 August 2022</w:t>
      </w:r>
    </w:p>
    <w:p w14:paraId="2FA397B9" w14:textId="48F71F07" w:rsidR="00156973" w:rsidRPr="001D07DC" w:rsidRDefault="00156973" w:rsidP="00CE1EA3">
      <w:pPr>
        <w:rPr>
          <w:b/>
          <w:bCs/>
          <w:lang w:eastAsia="en-MY"/>
        </w:rPr>
      </w:pPr>
      <w:r w:rsidRPr="001D07DC">
        <w:rPr>
          <w:b/>
          <w:bCs/>
          <w:lang w:eastAsia="en-MY"/>
        </w:rPr>
        <w:t xml:space="preserve">Oral Presentation </w:t>
      </w:r>
    </w:p>
    <w:p w14:paraId="561B4EA8" w14:textId="7DA2AC51" w:rsidR="003B2872" w:rsidRPr="001D07DC" w:rsidRDefault="00A24936" w:rsidP="001D07DC">
      <w:pPr>
        <w:pStyle w:val="ListParagraph"/>
        <w:spacing w:before="100" w:beforeAutospacing="1" w:after="100" w:afterAutospacing="1" w:line="240" w:lineRule="auto"/>
        <w:ind w:left="284"/>
        <w:jc w:val="both"/>
        <w:rPr>
          <w:rFonts w:eastAsia="Times New Roman" w:cstheme="minorHAnsi"/>
          <w:sz w:val="24"/>
          <w:szCs w:val="24"/>
          <w:lang w:eastAsia="en-MY"/>
        </w:rPr>
      </w:pPr>
      <w:r w:rsidRPr="001D07DC">
        <w:rPr>
          <w:rFonts w:eastAsia="Times New Roman" w:cstheme="minorHAnsi"/>
          <w:sz w:val="24"/>
          <w:szCs w:val="24"/>
          <w:lang w:eastAsia="en-MY"/>
        </w:rPr>
        <w:t xml:space="preserve">Structured </w:t>
      </w:r>
      <w:r w:rsidR="003B2872" w:rsidRPr="001D07DC">
        <w:rPr>
          <w:rFonts w:eastAsia="Times New Roman" w:cstheme="minorHAnsi"/>
          <w:sz w:val="24"/>
          <w:szCs w:val="24"/>
          <w:lang w:eastAsia="en-MY"/>
        </w:rPr>
        <w:t>A</w:t>
      </w:r>
      <w:r w:rsidRPr="001D07DC">
        <w:rPr>
          <w:rFonts w:eastAsia="Times New Roman" w:cstheme="minorHAnsi"/>
          <w:sz w:val="24"/>
          <w:szCs w:val="24"/>
          <w:lang w:eastAsia="en-MY"/>
        </w:rPr>
        <w:t xml:space="preserve">bstract </w:t>
      </w:r>
      <w:r w:rsidR="000413EC" w:rsidRPr="000413EC">
        <w:rPr>
          <w:rFonts w:eastAsia="Times New Roman" w:cstheme="minorHAnsi"/>
          <w:sz w:val="24"/>
          <w:szCs w:val="24"/>
          <w:lang w:eastAsia="en-MY"/>
        </w:rPr>
        <w:t>with the title</w:t>
      </w:r>
    </w:p>
    <w:p w14:paraId="39218930" w14:textId="77777777" w:rsidR="003B2872" w:rsidRPr="001D07DC" w:rsidRDefault="003B2872" w:rsidP="001D07DC">
      <w:pPr>
        <w:pStyle w:val="ListParagraph"/>
        <w:spacing w:before="100" w:beforeAutospacing="1" w:after="100" w:afterAutospacing="1" w:line="240" w:lineRule="auto"/>
        <w:ind w:left="284"/>
        <w:jc w:val="both"/>
        <w:rPr>
          <w:rFonts w:eastAsia="Times New Roman" w:cstheme="minorHAnsi"/>
          <w:sz w:val="24"/>
          <w:szCs w:val="24"/>
          <w:lang w:eastAsia="en-MY"/>
        </w:rPr>
      </w:pPr>
    </w:p>
    <w:p w14:paraId="0FEFA59D" w14:textId="4180654D" w:rsidR="00A24936" w:rsidRPr="001D07DC" w:rsidRDefault="00A24936" w:rsidP="001D07DC">
      <w:pPr>
        <w:pStyle w:val="ListParagraph"/>
        <w:spacing w:before="100" w:beforeAutospacing="1" w:after="100" w:afterAutospacing="1" w:line="240" w:lineRule="auto"/>
        <w:ind w:left="284"/>
        <w:jc w:val="both"/>
        <w:rPr>
          <w:rFonts w:eastAsia="Times New Roman" w:cstheme="minorHAnsi"/>
          <w:sz w:val="24"/>
          <w:szCs w:val="24"/>
          <w:lang w:eastAsia="en-MY"/>
        </w:rPr>
      </w:pPr>
      <w:r w:rsidRPr="001D07DC">
        <w:rPr>
          <w:rFonts w:eastAsia="Times New Roman" w:cstheme="minorHAnsi"/>
          <w:sz w:val="24"/>
          <w:szCs w:val="24"/>
          <w:lang w:eastAsia="en-MY"/>
        </w:rPr>
        <w:t xml:space="preserve">(Introduction, </w:t>
      </w:r>
      <w:r w:rsidR="00366D2F">
        <w:rPr>
          <w:rFonts w:eastAsia="Times New Roman" w:cstheme="minorHAnsi"/>
          <w:sz w:val="24"/>
          <w:szCs w:val="24"/>
          <w:lang w:eastAsia="en-MY"/>
        </w:rPr>
        <w:t>m</w:t>
      </w:r>
      <w:r w:rsidRPr="001D07DC">
        <w:rPr>
          <w:rFonts w:eastAsia="Times New Roman" w:cstheme="minorHAnsi"/>
          <w:sz w:val="24"/>
          <w:szCs w:val="24"/>
          <w:lang w:eastAsia="en-MY"/>
        </w:rPr>
        <w:t xml:space="preserve">ethods, </w:t>
      </w:r>
      <w:r w:rsidR="00366D2F">
        <w:rPr>
          <w:rFonts w:eastAsia="Times New Roman" w:cstheme="minorHAnsi"/>
          <w:sz w:val="24"/>
          <w:szCs w:val="24"/>
          <w:lang w:eastAsia="en-MY"/>
        </w:rPr>
        <w:t>r</w:t>
      </w:r>
      <w:r w:rsidRPr="001D07DC">
        <w:rPr>
          <w:rFonts w:eastAsia="Times New Roman" w:cstheme="minorHAnsi"/>
          <w:sz w:val="24"/>
          <w:szCs w:val="24"/>
          <w:lang w:eastAsia="en-MY"/>
        </w:rPr>
        <w:t xml:space="preserve">esults, </w:t>
      </w:r>
      <w:r w:rsidR="00366D2F">
        <w:rPr>
          <w:rFonts w:eastAsia="Times New Roman" w:cstheme="minorHAnsi"/>
          <w:sz w:val="24"/>
          <w:szCs w:val="24"/>
          <w:lang w:eastAsia="en-MY"/>
        </w:rPr>
        <w:t>and c</w:t>
      </w:r>
      <w:r w:rsidRPr="001D07DC">
        <w:rPr>
          <w:rFonts w:eastAsia="Times New Roman" w:cstheme="minorHAnsi"/>
          <w:sz w:val="24"/>
          <w:szCs w:val="24"/>
          <w:lang w:eastAsia="en-MY"/>
        </w:rPr>
        <w:t xml:space="preserve">onclusion) </w:t>
      </w:r>
    </w:p>
    <w:p w14:paraId="4B2045DF" w14:textId="7E59E2D5" w:rsidR="001C542A" w:rsidRPr="001D07DC" w:rsidRDefault="001C542A" w:rsidP="001D07DC">
      <w:pPr>
        <w:pStyle w:val="ListParagraph"/>
        <w:spacing w:before="100" w:beforeAutospacing="1" w:after="100" w:afterAutospacing="1" w:line="240" w:lineRule="auto"/>
        <w:ind w:left="284"/>
        <w:jc w:val="both"/>
        <w:rPr>
          <w:rFonts w:eastAsia="Times New Roman" w:cstheme="minorHAnsi"/>
          <w:sz w:val="24"/>
          <w:szCs w:val="24"/>
          <w:lang w:eastAsia="en-MY"/>
        </w:rPr>
      </w:pPr>
    </w:p>
    <w:p w14:paraId="59600847" w14:textId="1FA4548B" w:rsidR="006E207D" w:rsidRPr="001D07DC" w:rsidRDefault="006E207D" w:rsidP="001D07DC">
      <w:pPr>
        <w:pStyle w:val="ListParagraph"/>
        <w:numPr>
          <w:ilvl w:val="0"/>
          <w:numId w:val="17"/>
        </w:numPr>
        <w:spacing w:before="100" w:beforeAutospacing="1" w:after="100" w:afterAutospacing="1" w:line="240" w:lineRule="auto"/>
        <w:ind w:left="360"/>
        <w:jc w:val="both"/>
        <w:rPr>
          <w:rFonts w:eastAsia="Times New Roman" w:cstheme="minorHAnsi"/>
          <w:b/>
          <w:bCs/>
          <w:sz w:val="24"/>
          <w:szCs w:val="24"/>
          <w:lang w:eastAsia="en-MY"/>
        </w:rPr>
      </w:pPr>
      <w:r w:rsidRPr="001D07DC">
        <w:rPr>
          <w:rFonts w:eastAsia="Times New Roman" w:cstheme="minorHAnsi"/>
          <w:b/>
          <w:bCs/>
          <w:sz w:val="24"/>
          <w:szCs w:val="24"/>
          <w:lang w:eastAsia="en-MY"/>
        </w:rPr>
        <w:t>Clinical Case Presentation and Oral Health Promotion Videos</w:t>
      </w:r>
    </w:p>
    <w:p w14:paraId="149DF5E0" w14:textId="540C49B1" w:rsidR="006E207D" w:rsidRPr="001D07DC" w:rsidRDefault="00A24936" w:rsidP="001D07DC">
      <w:pPr>
        <w:pStyle w:val="ListParagraph"/>
        <w:spacing w:before="100" w:beforeAutospacing="1" w:after="100" w:afterAutospacing="1" w:line="240" w:lineRule="auto"/>
        <w:ind w:left="284"/>
        <w:jc w:val="both"/>
        <w:rPr>
          <w:rFonts w:eastAsia="Times New Roman" w:cstheme="minorHAnsi"/>
          <w:sz w:val="24"/>
          <w:szCs w:val="24"/>
          <w:lang w:eastAsia="en-MY"/>
        </w:rPr>
      </w:pPr>
      <w:r w:rsidRPr="001D07DC">
        <w:rPr>
          <w:rFonts w:eastAsia="Times New Roman" w:cstheme="minorHAnsi"/>
          <w:sz w:val="24"/>
          <w:szCs w:val="24"/>
          <w:lang w:eastAsia="en-MY"/>
        </w:rPr>
        <w:t>Non-</w:t>
      </w:r>
      <w:r w:rsidR="006E207D" w:rsidRPr="001D07DC">
        <w:rPr>
          <w:rFonts w:eastAsia="Times New Roman" w:cstheme="minorHAnsi"/>
          <w:sz w:val="24"/>
          <w:szCs w:val="24"/>
          <w:lang w:eastAsia="en-MY"/>
        </w:rPr>
        <w:t>S</w:t>
      </w:r>
      <w:r w:rsidRPr="001D07DC">
        <w:rPr>
          <w:rFonts w:eastAsia="Times New Roman" w:cstheme="minorHAnsi"/>
          <w:sz w:val="24"/>
          <w:szCs w:val="24"/>
          <w:lang w:eastAsia="en-MY"/>
        </w:rPr>
        <w:t xml:space="preserve">tructured </w:t>
      </w:r>
      <w:r w:rsidR="006E207D" w:rsidRPr="001D07DC">
        <w:rPr>
          <w:rFonts w:eastAsia="Times New Roman" w:cstheme="minorHAnsi"/>
          <w:sz w:val="24"/>
          <w:szCs w:val="24"/>
          <w:lang w:eastAsia="en-MY"/>
        </w:rPr>
        <w:t>A</w:t>
      </w:r>
      <w:r w:rsidRPr="001D07DC">
        <w:rPr>
          <w:rFonts w:eastAsia="Times New Roman" w:cstheme="minorHAnsi"/>
          <w:sz w:val="24"/>
          <w:szCs w:val="24"/>
          <w:lang w:eastAsia="en-MY"/>
        </w:rPr>
        <w:t xml:space="preserve">bstract </w:t>
      </w:r>
      <w:r w:rsidR="000413EC" w:rsidRPr="000413EC">
        <w:rPr>
          <w:rFonts w:eastAsia="Times New Roman" w:cstheme="minorHAnsi"/>
          <w:sz w:val="24"/>
          <w:szCs w:val="24"/>
          <w:lang w:eastAsia="en-MY"/>
        </w:rPr>
        <w:t>with the title</w:t>
      </w:r>
    </w:p>
    <w:p w14:paraId="7F555336" w14:textId="77777777" w:rsidR="00B47460" w:rsidRPr="001D07DC" w:rsidRDefault="00B47460" w:rsidP="001D07DC">
      <w:pPr>
        <w:pStyle w:val="ListParagraph"/>
        <w:spacing w:before="100" w:beforeAutospacing="1" w:after="100" w:afterAutospacing="1" w:line="240" w:lineRule="auto"/>
        <w:ind w:left="284"/>
        <w:jc w:val="both"/>
        <w:rPr>
          <w:rFonts w:eastAsia="Times New Roman" w:cstheme="minorHAnsi"/>
          <w:sz w:val="24"/>
          <w:szCs w:val="24"/>
          <w:lang w:eastAsia="en-MY"/>
        </w:rPr>
      </w:pPr>
    </w:p>
    <w:p w14:paraId="77B139AB" w14:textId="0A51CDEA" w:rsidR="00A24936" w:rsidRPr="001D07DC" w:rsidRDefault="00A24936" w:rsidP="001D07DC">
      <w:pPr>
        <w:pStyle w:val="ListParagraph"/>
        <w:spacing w:before="100" w:beforeAutospacing="1" w:after="100" w:afterAutospacing="1" w:line="240" w:lineRule="auto"/>
        <w:ind w:left="284"/>
        <w:jc w:val="both"/>
        <w:rPr>
          <w:rFonts w:eastAsia="Times New Roman" w:cstheme="minorHAnsi"/>
          <w:sz w:val="24"/>
          <w:szCs w:val="24"/>
          <w:lang w:eastAsia="en-MY"/>
        </w:rPr>
      </w:pPr>
      <w:r w:rsidRPr="001D07DC">
        <w:rPr>
          <w:rFonts w:eastAsia="Times New Roman" w:cstheme="minorHAnsi"/>
          <w:sz w:val="24"/>
          <w:szCs w:val="24"/>
          <w:lang w:eastAsia="en-MY"/>
        </w:rPr>
        <w:t>(</w:t>
      </w:r>
      <w:r w:rsidR="00B47460" w:rsidRPr="001D07DC">
        <w:rPr>
          <w:rFonts w:eastAsia="Times New Roman" w:cstheme="minorHAnsi"/>
          <w:sz w:val="24"/>
          <w:szCs w:val="24"/>
          <w:lang w:eastAsia="en-MY"/>
        </w:rPr>
        <w:t>Abstract without headings)</w:t>
      </w:r>
    </w:p>
    <w:p w14:paraId="36C00D24" w14:textId="77777777" w:rsidR="006E207D" w:rsidRPr="001D07DC" w:rsidRDefault="006E207D" w:rsidP="001D07DC">
      <w:pPr>
        <w:pStyle w:val="ListParagraph"/>
        <w:spacing w:before="100" w:beforeAutospacing="1" w:after="100" w:afterAutospacing="1" w:line="240" w:lineRule="auto"/>
        <w:ind w:left="284"/>
        <w:jc w:val="both"/>
        <w:rPr>
          <w:rFonts w:eastAsia="Times New Roman" w:cstheme="minorHAnsi"/>
          <w:sz w:val="24"/>
          <w:szCs w:val="24"/>
          <w:lang w:eastAsia="en-MY"/>
        </w:rPr>
      </w:pPr>
    </w:p>
    <w:p w14:paraId="6D51A73B" w14:textId="77777777" w:rsidR="00641268" w:rsidRPr="00641268" w:rsidRDefault="00641268" w:rsidP="00641268">
      <w:pPr>
        <w:pStyle w:val="ListParagraph"/>
        <w:numPr>
          <w:ilvl w:val="0"/>
          <w:numId w:val="14"/>
        </w:numPr>
        <w:spacing w:before="100" w:beforeAutospacing="1" w:after="100" w:afterAutospacing="1" w:line="240" w:lineRule="auto"/>
        <w:jc w:val="both"/>
        <w:rPr>
          <w:rFonts w:eastAsia="Times New Roman" w:cstheme="minorHAnsi"/>
          <w:sz w:val="24"/>
          <w:szCs w:val="24"/>
          <w:lang w:eastAsia="en-MY"/>
        </w:rPr>
      </w:pPr>
      <w:r w:rsidRPr="00641268">
        <w:rPr>
          <w:rFonts w:eastAsia="Times New Roman" w:cstheme="minorHAnsi"/>
          <w:sz w:val="24"/>
          <w:szCs w:val="24"/>
          <w:lang w:eastAsia="en-MY"/>
        </w:rPr>
        <w:t>Abstract word count: 300 words</w:t>
      </w:r>
    </w:p>
    <w:p w14:paraId="70898435" w14:textId="18DC5AAF" w:rsidR="00641268" w:rsidRPr="00641268" w:rsidRDefault="00641268" w:rsidP="00641268">
      <w:pPr>
        <w:pStyle w:val="ListParagraph"/>
        <w:numPr>
          <w:ilvl w:val="0"/>
          <w:numId w:val="14"/>
        </w:numPr>
        <w:spacing w:before="100" w:beforeAutospacing="1" w:after="100" w:afterAutospacing="1" w:line="240" w:lineRule="auto"/>
        <w:jc w:val="both"/>
        <w:rPr>
          <w:rFonts w:eastAsia="Times New Roman" w:cstheme="minorHAnsi"/>
          <w:sz w:val="24"/>
          <w:szCs w:val="24"/>
          <w:lang w:eastAsia="en-MY"/>
        </w:rPr>
      </w:pPr>
      <w:r w:rsidRPr="00641268">
        <w:rPr>
          <w:rFonts w:eastAsia="Times New Roman" w:cstheme="minorHAnsi"/>
          <w:sz w:val="24"/>
          <w:szCs w:val="24"/>
          <w:lang w:eastAsia="en-MY"/>
        </w:rPr>
        <w:t>Abstract word font size: 12</w:t>
      </w:r>
    </w:p>
    <w:p w14:paraId="66A1D62B" w14:textId="1A8793DE" w:rsidR="00641268" w:rsidRPr="00641268" w:rsidRDefault="00641268" w:rsidP="00641268">
      <w:pPr>
        <w:pStyle w:val="ListParagraph"/>
        <w:numPr>
          <w:ilvl w:val="0"/>
          <w:numId w:val="14"/>
        </w:numPr>
        <w:spacing w:before="100" w:beforeAutospacing="1" w:after="100" w:afterAutospacing="1" w:line="240" w:lineRule="auto"/>
        <w:jc w:val="both"/>
        <w:rPr>
          <w:rFonts w:eastAsia="Times New Roman" w:cstheme="minorHAnsi"/>
          <w:sz w:val="24"/>
          <w:szCs w:val="24"/>
          <w:lang w:eastAsia="en-MY"/>
        </w:rPr>
      </w:pPr>
      <w:r w:rsidRPr="00641268">
        <w:rPr>
          <w:rFonts w:eastAsia="Times New Roman" w:cstheme="minorHAnsi"/>
          <w:sz w:val="24"/>
          <w:szCs w:val="24"/>
          <w:lang w:eastAsia="en-MY"/>
        </w:rPr>
        <w:t>Abstract word font type: Times New Roman</w:t>
      </w:r>
    </w:p>
    <w:p w14:paraId="69A225A2" w14:textId="77777777" w:rsidR="00641268" w:rsidRPr="00641268" w:rsidRDefault="00641268" w:rsidP="00641268">
      <w:pPr>
        <w:pStyle w:val="ListParagraph"/>
        <w:numPr>
          <w:ilvl w:val="0"/>
          <w:numId w:val="14"/>
        </w:numPr>
        <w:spacing w:before="100" w:beforeAutospacing="1" w:after="100" w:afterAutospacing="1" w:line="240" w:lineRule="auto"/>
        <w:jc w:val="both"/>
        <w:rPr>
          <w:rFonts w:eastAsia="Times New Roman" w:cstheme="minorHAnsi"/>
          <w:sz w:val="24"/>
          <w:szCs w:val="24"/>
          <w:lang w:eastAsia="en-MY"/>
        </w:rPr>
      </w:pPr>
      <w:r w:rsidRPr="00641268">
        <w:rPr>
          <w:rFonts w:eastAsia="Times New Roman" w:cstheme="minorHAnsi"/>
          <w:sz w:val="24"/>
          <w:szCs w:val="24"/>
          <w:lang w:eastAsia="en-MY"/>
        </w:rPr>
        <w:t xml:space="preserve">All abstracts received will be reviewed by the Scientific Committee and the authors will be notified regarding acceptance or rejection of the abstract in due time prior to the conference. </w:t>
      </w:r>
    </w:p>
    <w:p w14:paraId="6C713BDA" w14:textId="26B2B210" w:rsidR="002113A1" w:rsidRPr="00CA1EC5" w:rsidRDefault="00641268" w:rsidP="00CA1EC5">
      <w:pPr>
        <w:pStyle w:val="ListParagraph"/>
        <w:numPr>
          <w:ilvl w:val="0"/>
          <w:numId w:val="14"/>
        </w:numPr>
        <w:spacing w:before="100" w:beforeAutospacing="1" w:after="100" w:afterAutospacing="1" w:line="240" w:lineRule="auto"/>
        <w:jc w:val="both"/>
        <w:rPr>
          <w:rFonts w:eastAsia="Times New Roman" w:cstheme="minorHAnsi"/>
          <w:sz w:val="24"/>
          <w:szCs w:val="24"/>
          <w:lang w:eastAsia="en-MY"/>
        </w:rPr>
      </w:pPr>
      <w:proofErr w:type="gramStart"/>
      <w:r w:rsidRPr="00641268">
        <w:rPr>
          <w:rFonts w:eastAsia="Times New Roman" w:cstheme="minorHAnsi"/>
          <w:sz w:val="24"/>
          <w:szCs w:val="24"/>
          <w:lang w:eastAsia="en-MY"/>
        </w:rPr>
        <w:lastRenderedPageBreak/>
        <w:t>In order to</w:t>
      </w:r>
      <w:proofErr w:type="gramEnd"/>
      <w:r w:rsidRPr="00641268">
        <w:rPr>
          <w:rFonts w:eastAsia="Times New Roman" w:cstheme="minorHAnsi"/>
          <w:sz w:val="24"/>
          <w:szCs w:val="24"/>
          <w:lang w:eastAsia="en-MY"/>
        </w:rPr>
        <w:t xml:space="preserve"> participate in any of the above FIVE competition categories, the first author or the presenting author must be registered for the conference held. </w:t>
      </w:r>
    </w:p>
    <w:p w14:paraId="337C6C9A" w14:textId="77777777" w:rsidR="00A24936" w:rsidRPr="001D07DC" w:rsidRDefault="00A24936" w:rsidP="001D07DC">
      <w:p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b/>
          <w:bCs/>
          <w:sz w:val="24"/>
          <w:szCs w:val="24"/>
          <w:lang w:eastAsia="en-MY"/>
        </w:rPr>
        <w:t>Submission Process</w:t>
      </w:r>
    </w:p>
    <w:p w14:paraId="475F1986" w14:textId="0AA543E3" w:rsidR="00A24936" w:rsidRPr="001D07DC" w:rsidRDefault="0030768F" w:rsidP="00CA1EC5">
      <w:pPr>
        <w:spacing w:after="0" w:line="240" w:lineRule="auto"/>
        <w:jc w:val="both"/>
        <w:rPr>
          <w:rFonts w:eastAsia="Times New Roman" w:cstheme="minorHAnsi"/>
          <w:sz w:val="24"/>
          <w:szCs w:val="24"/>
          <w:lang w:eastAsia="en-MY"/>
        </w:rPr>
      </w:pPr>
      <w:r w:rsidRPr="001D07DC">
        <w:rPr>
          <w:rFonts w:eastAsia="Times New Roman" w:cstheme="minorHAnsi"/>
          <w:sz w:val="24"/>
          <w:szCs w:val="24"/>
          <w:lang w:eastAsia="en-MY"/>
        </w:rPr>
        <w:t xml:space="preserve">For abstract </w:t>
      </w:r>
      <w:r w:rsidR="00B34521" w:rsidRPr="001D07DC">
        <w:rPr>
          <w:rFonts w:eastAsia="Times New Roman" w:cstheme="minorHAnsi"/>
          <w:sz w:val="24"/>
          <w:szCs w:val="24"/>
          <w:lang w:eastAsia="en-MY"/>
        </w:rPr>
        <w:t>submission,</w:t>
      </w:r>
      <w:r w:rsidR="00A24936" w:rsidRPr="001D07DC">
        <w:rPr>
          <w:rFonts w:eastAsia="Times New Roman" w:cstheme="minorHAnsi"/>
          <w:sz w:val="24"/>
          <w:szCs w:val="24"/>
          <w:lang w:eastAsia="en-MY"/>
        </w:rPr>
        <w:t xml:space="preserve"> follow the process as described below:</w:t>
      </w:r>
    </w:p>
    <w:p w14:paraId="22440AE0" w14:textId="4AD32ABD" w:rsidR="00FF5873" w:rsidRDefault="00A24936" w:rsidP="00CA1EC5">
      <w:pPr>
        <w:spacing w:after="0" w:line="240" w:lineRule="auto"/>
        <w:jc w:val="both"/>
        <w:rPr>
          <w:rFonts w:eastAsia="Times New Roman" w:cstheme="minorHAnsi"/>
          <w:sz w:val="24"/>
          <w:szCs w:val="24"/>
          <w:lang w:eastAsia="en-MY"/>
        </w:rPr>
      </w:pPr>
      <w:r w:rsidRPr="001D07DC">
        <w:rPr>
          <w:rFonts w:eastAsia="Times New Roman" w:cstheme="minorHAnsi"/>
          <w:b/>
          <w:bCs/>
          <w:sz w:val="24"/>
          <w:szCs w:val="24"/>
          <w:lang w:eastAsia="en-MY"/>
        </w:rPr>
        <w:t>1</w:t>
      </w:r>
      <w:r w:rsidRPr="001D07DC">
        <w:rPr>
          <w:rFonts w:eastAsia="Times New Roman" w:cstheme="minorHAnsi"/>
          <w:sz w:val="24"/>
          <w:szCs w:val="24"/>
          <w:lang w:eastAsia="en-MY"/>
        </w:rPr>
        <w:t>. Register for the con</w:t>
      </w:r>
      <w:r w:rsidR="00B34521" w:rsidRPr="001D07DC">
        <w:rPr>
          <w:rFonts w:eastAsia="Times New Roman" w:cstheme="minorHAnsi"/>
          <w:sz w:val="24"/>
          <w:szCs w:val="24"/>
          <w:lang w:eastAsia="en-MY"/>
        </w:rPr>
        <w:t>ference</w:t>
      </w:r>
      <w:r w:rsidRPr="001D07DC">
        <w:rPr>
          <w:rFonts w:eastAsia="Times New Roman" w:cstheme="minorHAnsi"/>
          <w:sz w:val="24"/>
          <w:szCs w:val="24"/>
          <w:lang w:eastAsia="en-MY"/>
        </w:rPr>
        <w:t xml:space="preserve"> </w:t>
      </w:r>
      <w:r w:rsidR="00B34521" w:rsidRPr="001D07DC">
        <w:rPr>
          <w:rFonts w:eastAsia="Times New Roman" w:cstheme="minorHAnsi"/>
          <w:sz w:val="24"/>
          <w:szCs w:val="24"/>
          <w:lang w:eastAsia="en-MY"/>
        </w:rPr>
        <w:t>(</w:t>
      </w:r>
      <w:r w:rsidRPr="001D07DC">
        <w:rPr>
          <w:rFonts w:eastAsia="Times New Roman" w:cstheme="minorHAnsi"/>
          <w:sz w:val="24"/>
          <w:szCs w:val="24"/>
          <w:lang w:eastAsia="en-MY"/>
        </w:rPr>
        <w:t>online registration</w:t>
      </w:r>
      <w:r w:rsidR="00B34521" w:rsidRPr="001D07DC">
        <w:rPr>
          <w:rFonts w:eastAsia="Times New Roman" w:cstheme="minorHAnsi"/>
          <w:sz w:val="24"/>
          <w:szCs w:val="24"/>
          <w:lang w:eastAsia="en-MY"/>
        </w:rPr>
        <w:t xml:space="preserve"> </w:t>
      </w:r>
      <w:r w:rsidR="00366D2F">
        <w:rPr>
          <w:rFonts w:eastAsia="Times New Roman" w:cstheme="minorHAnsi"/>
          <w:sz w:val="24"/>
          <w:szCs w:val="24"/>
          <w:lang w:eastAsia="en-MY"/>
        </w:rPr>
        <w:t xml:space="preserve">is </w:t>
      </w:r>
      <w:r w:rsidR="00B34521" w:rsidRPr="001D07DC">
        <w:rPr>
          <w:rFonts w:eastAsia="Times New Roman" w:cstheme="minorHAnsi"/>
          <w:sz w:val="24"/>
          <w:szCs w:val="24"/>
          <w:lang w:eastAsia="en-MY"/>
        </w:rPr>
        <w:t>recommended</w:t>
      </w:r>
      <w:r w:rsidRPr="001D07DC">
        <w:rPr>
          <w:rFonts w:eastAsia="Times New Roman" w:cstheme="minorHAnsi"/>
          <w:sz w:val="24"/>
          <w:szCs w:val="24"/>
          <w:lang w:eastAsia="en-MY"/>
        </w:rPr>
        <w:t xml:space="preserve"> at </w:t>
      </w:r>
      <w:hyperlink r:id="rId9" w:history="1">
        <w:r w:rsidRPr="001D07DC">
          <w:rPr>
            <w:rStyle w:val="Hyperlink"/>
            <w:rFonts w:eastAsia="Times New Roman" w:cstheme="minorHAnsi"/>
            <w:color w:val="auto"/>
            <w:sz w:val="24"/>
            <w:szCs w:val="24"/>
            <w:u w:val="none"/>
            <w:lang w:eastAsia="en-MY"/>
          </w:rPr>
          <w:t>www.imu.edu.my</w:t>
        </w:r>
      </w:hyperlink>
      <w:r w:rsidRPr="001D07DC">
        <w:rPr>
          <w:rFonts w:eastAsia="Times New Roman" w:cstheme="minorHAnsi"/>
          <w:sz w:val="24"/>
          <w:szCs w:val="24"/>
          <w:lang w:eastAsia="en-MY"/>
        </w:rPr>
        <w:t>)</w:t>
      </w:r>
    </w:p>
    <w:p w14:paraId="41ACFE6B" w14:textId="55F139D2" w:rsidR="00A24936" w:rsidRPr="001D07DC" w:rsidRDefault="00A24936" w:rsidP="00CA1EC5">
      <w:pPr>
        <w:spacing w:after="0" w:line="240" w:lineRule="auto"/>
        <w:jc w:val="both"/>
        <w:rPr>
          <w:rFonts w:eastAsia="Times New Roman" w:cstheme="minorHAnsi"/>
          <w:sz w:val="24"/>
          <w:szCs w:val="24"/>
          <w:lang w:eastAsia="en-MY"/>
        </w:rPr>
      </w:pPr>
      <w:r w:rsidRPr="001D07DC">
        <w:rPr>
          <w:rFonts w:eastAsia="Times New Roman" w:cstheme="minorHAnsi"/>
          <w:b/>
          <w:bCs/>
          <w:sz w:val="24"/>
          <w:szCs w:val="24"/>
          <w:lang w:eastAsia="en-MY"/>
        </w:rPr>
        <w:t xml:space="preserve">2. </w:t>
      </w:r>
      <w:hyperlink r:id="rId10" w:history="1">
        <w:r w:rsidRPr="001D07DC">
          <w:rPr>
            <w:rFonts w:eastAsia="Times New Roman" w:cstheme="minorHAnsi"/>
            <w:sz w:val="24"/>
            <w:szCs w:val="24"/>
            <w:lang w:eastAsia="en-MY"/>
          </w:rPr>
          <w:t>Download and complete the abstract submission form</w:t>
        </w:r>
      </w:hyperlink>
      <w:r w:rsidRPr="001D07DC">
        <w:rPr>
          <w:rFonts w:eastAsia="Times New Roman" w:cstheme="minorHAnsi"/>
          <w:sz w:val="24"/>
          <w:szCs w:val="24"/>
          <w:lang w:eastAsia="en-MY"/>
        </w:rPr>
        <w:t>.</w:t>
      </w:r>
    </w:p>
    <w:p w14:paraId="24A91887" w14:textId="48371BC0" w:rsidR="00A24936" w:rsidRPr="001D07DC" w:rsidRDefault="00A24936" w:rsidP="00CA1EC5">
      <w:pPr>
        <w:spacing w:after="0" w:line="240" w:lineRule="auto"/>
        <w:jc w:val="both"/>
        <w:rPr>
          <w:rFonts w:eastAsia="Times New Roman" w:cstheme="minorHAnsi"/>
          <w:sz w:val="24"/>
          <w:szCs w:val="24"/>
          <w:lang w:eastAsia="en-MY"/>
        </w:rPr>
      </w:pPr>
      <w:r w:rsidRPr="001D07DC">
        <w:rPr>
          <w:rFonts w:eastAsia="Times New Roman" w:cstheme="minorHAnsi"/>
          <w:b/>
          <w:bCs/>
          <w:sz w:val="24"/>
          <w:szCs w:val="24"/>
          <w:lang w:eastAsia="en-MY"/>
        </w:rPr>
        <w:t xml:space="preserve">3. </w:t>
      </w:r>
      <w:r w:rsidRPr="001D07DC">
        <w:rPr>
          <w:rFonts w:eastAsia="Times New Roman" w:cstheme="minorHAnsi"/>
          <w:sz w:val="24"/>
          <w:szCs w:val="24"/>
          <w:lang w:eastAsia="en-MY"/>
        </w:rPr>
        <w:t xml:space="preserve">Send the abstract submission form to </w:t>
      </w:r>
      <w:r w:rsidR="002113A1">
        <w:rPr>
          <w:rFonts w:eastAsia="Times New Roman" w:cstheme="minorHAnsi"/>
          <w:sz w:val="24"/>
          <w:szCs w:val="24"/>
          <w:lang w:eastAsia="en-MY"/>
        </w:rPr>
        <w:t xml:space="preserve">the </w:t>
      </w:r>
      <w:r w:rsidRPr="001D07DC">
        <w:rPr>
          <w:rFonts w:eastAsia="Times New Roman" w:cstheme="minorHAnsi"/>
          <w:sz w:val="24"/>
          <w:szCs w:val="24"/>
          <w:lang w:eastAsia="en-MY"/>
        </w:rPr>
        <w:t xml:space="preserve">conference secretariat at  </w:t>
      </w:r>
      <w:hyperlink r:id="rId11" w:history="1">
        <w:r w:rsidRPr="001D07DC">
          <w:rPr>
            <w:rStyle w:val="Hyperlink"/>
            <w:rFonts w:eastAsia="Times New Roman" w:cstheme="minorHAnsi"/>
            <w:color w:val="auto"/>
            <w:sz w:val="24"/>
            <w:szCs w:val="24"/>
            <w:u w:val="none"/>
            <w:lang w:eastAsia="en-MY"/>
          </w:rPr>
          <w:t>IDSC@imu.edu.my</w:t>
        </w:r>
      </w:hyperlink>
      <w:r w:rsidR="00FF5873" w:rsidRPr="001D07DC">
        <w:rPr>
          <w:rStyle w:val="Hyperlink"/>
          <w:rFonts w:eastAsia="Times New Roman" w:cstheme="minorHAnsi"/>
          <w:color w:val="auto"/>
          <w:sz w:val="24"/>
          <w:szCs w:val="24"/>
          <w:u w:val="none"/>
          <w:lang w:eastAsia="en-MY"/>
        </w:rPr>
        <w:t>.</w:t>
      </w:r>
    </w:p>
    <w:p w14:paraId="1C130D36" w14:textId="560B618B" w:rsidR="00FF5873" w:rsidRPr="001D07DC" w:rsidRDefault="00A24936" w:rsidP="00CA1EC5">
      <w:pPr>
        <w:spacing w:after="0" w:line="240" w:lineRule="auto"/>
        <w:jc w:val="both"/>
        <w:rPr>
          <w:rFonts w:eastAsia="Times New Roman" w:cstheme="minorHAnsi"/>
          <w:sz w:val="24"/>
          <w:szCs w:val="24"/>
          <w:lang w:eastAsia="en-MY"/>
        </w:rPr>
      </w:pPr>
      <w:r w:rsidRPr="001D07DC">
        <w:rPr>
          <w:rFonts w:eastAsia="Times New Roman" w:cstheme="minorHAnsi"/>
          <w:b/>
          <w:bCs/>
          <w:sz w:val="24"/>
          <w:szCs w:val="24"/>
          <w:lang w:eastAsia="en-MY"/>
        </w:rPr>
        <w:t>4</w:t>
      </w:r>
      <w:r w:rsidRPr="001D07DC">
        <w:rPr>
          <w:rFonts w:eastAsia="Times New Roman" w:cstheme="minorHAnsi"/>
          <w:sz w:val="24"/>
          <w:szCs w:val="24"/>
          <w:lang w:eastAsia="en-MY"/>
        </w:rPr>
        <w:t xml:space="preserve">. </w:t>
      </w:r>
      <w:r w:rsidR="002113A1">
        <w:rPr>
          <w:rFonts w:eastAsia="Times New Roman" w:cstheme="minorHAnsi"/>
          <w:sz w:val="24"/>
          <w:szCs w:val="24"/>
          <w:lang w:eastAsia="en-MY"/>
        </w:rPr>
        <w:t xml:space="preserve">The </w:t>
      </w:r>
      <w:r w:rsidR="00FF5873" w:rsidRPr="001D07DC">
        <w:rPr>
          <w:rFonts w:eastAsia="Times New Roman" w:cstheme="minorHAnsi"/>
          <w:sz w:val="24"/>
          <w:szCs w:val="24"/>
          <w:lang w:eastAsia="en-MY"/>
        </w:rPr>
        <w:t xml:space="preserve">Abstract receiving confirmation will be informed via email. </w:t>
      </w:r>
    </w:p>
    <w:p w14:paraId="07DA0D96" w14:textId="77777777" w:rsidR="00A24936" w:rsidRPr="001D07DC" w:rsidRDefault="00A24936" w:rsidP="00A24936">
      <w:pPr>
        <w:spacing w:before="100" w:beforeAutospacing="1" w:after="100" w:afterAutospacing="1" w:line="240" w:lineRule="auto"/>
        <w:outlineLvl w:val="0"/>
        <w:rPr>
          <w:rFonts w:eastAsia="Times New Roman" w:cstheme="minorHAnsi"/>
          <w:b/>
          <w:bCs/>
          <w:kern w:val="36"/>
          <w:sz w:val="28"/>
          <w:szCs w:val="28"/>
          <w:lang w:eastAsia="en-MY"/>
        </w:rPr>
      </w:pPr>
      <w:r w:rsidRPr="001D07DC">
        <w:rPr>
          <w:rFonts w:eastAsia="Times New Roman" w:cstheme="minorHAnsi"/>
          <w:b/>
          <w:bCs/>
          <w:kern w:val="36"/>
          <w:sz w:val="28"/>
          <w:szCs w:val="28"/>
          <w:lang w:eastAsia="en-MY"/>
        </w:rPr>
        <w:t xml:space="preserve">Presentation Guidelines </w:t>
      </w:r>
    </w:p>
    <w:p w14:paraId="5347D9B5" w14:textId="27636616" w:rsidR="00A24936" w:rsidRPr="001D07DC" w:rsidRDefault="00A24936" w:rsidP="00A24936">
      <w:pPr>
        <w:spacing w:before="100" w:beforeAutospacing="1" w:after="100" w:afterAutospacing="1" w:line="240" w:lineRule="auto"/>
        <w:rPr>
          <w:rFonts w:eastAsia="Times New Roman" w:cstheme="minorHAnsi"/>
          <w:sz w:val="24"/>
          <w:szCs w:val="24"/>
          <w:lang w:eastAsia="en-MY"/>
        </w:rPr>
      </w:pPr>
      <w:r w:rsidRPr="001D07DC">
        <w:rPr>
          <w:rFonts w:eastAsia="Times New Roman" w:cstheme="minorHAnsi"/>
          <w:sz w:val="24"/>
          <w:szCs w:val="24"/>
          <w:lang w:eastAsia="en-MY"/>
        </w:rPr>
        <w:t xml:space="preserve">Submission of FINAL presentation slides </w:t>
      </w:r>
      <w:r w:rsidR="00C7444F" w:rsidRPr="001D07DC">
        <w:rPr>
          <w:rFonts w:eastAsia="Times New Roman" w:cstheme="minorHAnsi"/>
          <w:sz w:val="24"/>
          <w:szCs w:val="24"/>
          <w:lang w:eastAsia="en-MY"/>
        </w:rPr>
        <w:t>and</w:t>
      </w:r>
      <w:r w:rsidRPr="001D07DC">
        <w:rPr>
          <w:rFonts w:eastAsia="Times New Roman" w:cstheme="minorHAnsi"/>
          <w:sz w:val="24"/>
          <w:szCs w:val="24"/>
          <w:lang w:eastAsia="en-MY"/>
        </w:rPr>
        <w:t xml:space="preserve"> videos </w:t>
      </w:r>
      <w:r w:rsidR="00C7444F" w:rsidRPr="001D07DC">
        <w:rPr>
          <w:rFonts w:eastAsia="Times New Roman" w:cstheme="minorHAnsi"/>
          <w:sz w:val="24"/>
          <w:szCs w:val="24"/>
          <w:lang w:eastAsia="en-MY"/>
        </w:rPr>
        <w:t>for all categories</w:t>
      </w:r>
      <w:r w:rsidRPr="001D07DC">
        <w:rPr>
          <w:rFonts w:eastAsia="Times New Roman" w:cstheme="minorHAnsi"/>
          <w:sz w:val="24"/>
          <w:szCs w:val="24"/>
          <w:lang w:eastAsia="en-MY"/>
        </w:rPr>
        <w:t xml:space="preserve"> </w:t>
      </w:r>
      <w:r w:rsidR="00C7444F" w:rsidRPr="001D07DC">
        <w:rPr>
          <w:rFonts w:eastAsia="Times New Roman" w:cstheme="minorHAnsi"/>
          <w:sz w:val="24"/>
          <w:szCs w:val="24"/>
          <w:lang w:eastAsia="en-MY"/>
        </w:rPr>
        <w:t>m</w:t>
      </w:r>
      <w:r w:rsidRPr="001D07DC">
        <w:rPr>
          <w:rFonts w:eastAsia="Times New Roman" w:cstheme="minorHAnsi"/>
          <w:sz w:val="24"/>
          <w:szCs w:val="24"/>
          <w:lang w:eastAsia="en-MY"/>
        </w:rPr>
        <w:t xml:space="preserve">ust be before the </w:t>
      </w:r>
      <w:r w:rsidR="00C7444F" w:rsidRPr="001D07DC">
        <w:rPr>
          <w:rFonts w:eastAsia="Times New Roman" w:cstheme="minorHAnsi"/>
          <w:sz w:val="24"/>
          <w:szCs w:val="24"/>
          <w:lang w:eastAsia="en-MY"/>
        </w:rPr>
        <w:t>deadline</w:t>
      </w:r>
      <w:r w:rsidR="002113A1">
        <w:rPr>
          <w:rFonts w:eastAsia="Times New Roman" w:cstheme="minorHAnsi"/>
          <w:sz w:val="24"/>
          <w:szCs w:val="24"/>
          <w:lang w:eastAsia="en-MY"/>
        </w:rPr>
        <w:t>.</w:t>
      </w:r>
    </w:p>
    <w:p w14:paraId="0677D7A7" w14:textId="77777777" w:rsidR="00A24936" w:rsidRPr="001D07DC" w:rsidRDefault="00A24936" w:rsidP="001D07DC">
      <w:pPr>
        <w:spacing w:before="100" w:beforeAutospacing="1" w:after="100" w:afterAutospacing="1" w:line="240" w:lineRule="auto"/>
        <w:jc w:val="both"/>
        <w:rPr>
          <w:rFonts w:eastAsia="Times New Roman" w:cstheme="minorHAnsi"/>
          <w:b/>
          <w:bCs/>
          <w:sz w:val="24"/>
          <w:szCs w:val="24"/>
          <w:lang w:eastAsia="en-MY"/>
        </w:rPr>
      </w:pPr>
      <w:r w:rsidRPr="001D07DC">
        <w:rPr>
          <w:rFonts w:eastAsia="Times New Roman" w:cstheme="minorHAnsi"/>
          <w:b/>
          <w:bCs/>
          <w:sz w:val="24"/>
          <w:szCs w:val="24"/>
          <w:lang w:eastAsia="en-MY"/>
        </w:rPr>
        <w:t>A. Oral Presentation (Research) Guidelines:</w:t>
      </w:r>
    </w:p>
    <w:p w14:paraId="3E98E33B" w14:textId="2B501D81" w:rsidR="00A24936" w:rsidRPr="001D07DC" w:rsidRDefault="00A24936"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Mode of Presentation: PowerPoint Presentation to be pre-recorded in</w:t>
      </w:r>
      <w:r w:rsidR="002113A1">
        <w:rPr>
          <w:rFonts w:eastAsia="Times New Roman" w:cstheme="minorHAnsi"/>
          <w:sz w:val="24"/>
          <w:szCs w:val="24"/>
          <w:lang w:eastAsia="en-MY"/>
        </w:rPr>
        <w:t xml:space="preserve"> an</w:t>
      </w:r>
      <w:r w:rsidRPr="001D07DC">
        <w:rPr>
          <w:rFonts w:eastAsia="Times New Roman" w:cstheme="minorHAnsi"/>
          <w:sz w:val="24"/>
          <w:szCs w:val="24"/>
          <w:lang w:eastAsia="en-MY"/>
        </w:rPr>
        <w:t xml:space="preserve"> MP4 file</w:t>
      </w:r>
      <w:r w:rsidR="00C842F4" w:rsidRPr="001D07DC">
        <w:rPr>
          <w:rFonts w:eastAsia="Times New Roman" w:cstheme="minorHAnsi"/>
          <w:sz w:val="24"/>
          <w:szCs w:val="24"/>
          <w:lang w:eastAsia="en-MY"/>
        </w:rPr>
        <w:t xml:space="preserve"> </w:t>
      </w:r>
      <w:r w:rsidR="002113A1">
        <w:rPr>
          <w:rFonts w:eastAsia="Times New Roman" w:cstheme="minorHAnsi"/>
          <w:sz w:val="24"/>
          <w:szCs w:val="24"/>
          <w:lang w:eastAsia="en-MY"/>
        </w:rPr>
        <w:t>(</w:t>
      </w:r>
      <w:r w:rsidR="00C842F4" w:rsidRPr="001D07DC">
        <w:rPr>
          <w:rFonts w:eastAsia="Times New Roman" w:cstheme="minorHAnsi"/>
          <w:sz w:val="24"/>
          <w:szCs w:val="24"/>
          <w:lang w:eastAsia="en-MY"/>
        </w:rPr>
        <w:t>if online</w:t>
      </w:r>
      <w:r w:rsidR="002113A1">
        <w:rPr>
          <w:rFonts w:eastAsia="Times New Roman" w:cstheme="minorHAnsi"/>
          <w:sz w:val="24"/>
          <w:szCs w:val="24"/>
          <w:lang w:eastAsia="en-MY"/>
        </w:rPr>
        <w:t>)</w:t>
      </w:r>
    </w:p>
    <w:p w14:paraId="0A5225CE" w14:textId="56399D90" w:rsidR="00A24936" w:rsidRPr="001D07DC" w:rsidRDefault="00A24936"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Size of slides: Craft your slides in</w:t>
      </w:r>
      <w:r w:rsidR="002113A1">
        <w:rPr>
          <w:rFonts w:eastAsia="Times New Roman" w:cstheme="minorHAnsi"/>
          <w:sz w:val="24"/>
          <w:szCs w:val="24"/>
          <w:lang w:eastAsia="en-MY"/>
        </w:rPr>
        <w:t xml:space="preserve"> a</w:t>
      </w:r>
      <w:r w:rsidRPr="001D07DC">
        <w:rPr>
          <w:rFonts w:eastAsia="Times New Roman" w:cstheme="minorHAnsi"/>
          <w:sz w:val="24"/>
          <w:szCs w:val="24"/>
          <w:lang w:eastAsia="en-MY"/>
        </w:rPr>
        <w:t xml:space="preserve"> 16x9 size. </w:t>
      </w:r>
    </w:p>
    <w:p w14:paraId="0C80FB5F" w14:textId="3B88AA97" w:rsidR="00A24936" w:rsidRPr="001D07DC" w:rsidRDefault="00A24936"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Timing of presentation: 8 minutes for</w:t>
      </w:r>
      <w:r w:rsidR="002113A1">
        <w:rPr>
          <w:rFonts w:eastAsia="Times New Roman" w:cstheme="minorHAnsi"/>
          <w:sz w:val="24"/>
          <w:szCs w:val="24"/>
          <w:lang w:eastAsia="en-MY"/>
        </w:rPr>
        <w:t xml:space="preserve"> the</w:t>
      </w:r>
      <w:r w:rsidRPr="001D07DC">
        <w:rPr>
          <w:rFonts w:eastAsia="Times New Roman" w:cstheme="minorHAnsi"/>
          <w:sz w:val="24"/>
          <w:szCs w:val="24"/>
          <w:lang w:eastAsia="en-MY"/>
        </w:rPr>
        <w:t xml:space="preserve"> presentation and two minutes for the discussion. </w:t>
      </w:r>
    </w:p>
    <w:p w14:paraId="28170A0A" w14:textId="4DDA2460" w:rsidR="00F77768" w:rsidRPr="001D07DC" w:rsidRDefault="00673107"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1D07DC">
        <w:rPr>
          <w:rFonts w:cstheme="minorHAnsi"/>
          <w:sz w:val="24"/>
          <w:szCs w:val="24"/>
          <w:shd w:val="clear" w:color="auto" w:fill="FFFFFF"/>
        </w:rPr>
        <w:t>There will be no questions between presentations, but after all the presentations have been made</w:t>
      </w:r>
      <w:r w:rsidR="002113A1">
        <w:rPr>
          <w:rFonts w:cstheme="minorHAnsi"/>
          <w:sz w:val="24"/>
          <w:szCs w:val="24"/>
          <w:shd w:val="clear" w:color="auto" w:fill="FFFFFF"/>
        </w:rPr>
        <w:t>,</w:t>
      </w:r>
      <w:r w:rsidRPr="001D07DC">
        <w:rPr>
          <w:rFonts w:cstheme="minorHAnsi"/>
          <w:sz w:val="24"/>
          <w:szCs w:val="24"/>
          <w:shd w:val="clear" w:color="auto" w:fill="FFFFFF"/>
        </w:rPr>
        <w:t xml:space="preserve"> there will then be a 5-minute discussion period for the session chairs/discussants and all those present to provide feedback.</w:t>
      </w:r>
    </w:p>
    <w:p w14:paraId="4B383371" w14:textId="05053CB3" w:rsidR="00A24936" w:rsidRPr="001D07DC" w:rsidRDefault="002113A1"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Pr>
          <w:rFonts w:eastAsia="Times New Roman" w:cstheme="minorHAnsi"/>
          <w:sz w:val="24"/>
          <w:szCs w:val="24"/>
          <w:lang w:eastAsia="en-MY"/>
        </w:rPr>
        <w:t>The r</w:t>
      </w:r>
      <w:r w:rsidR="00A24936" w:rsidRPr="001D07DC">
        <w:rPr>
          <w:rFonts w:eastAsia="Times New Roman" w:cstheme="minorHAnsi"/>
          <w:sz w:val="24"/>
          <w:szCs w:val="24"/>
          <w:lang w:eastAsia="en-MY"/>
        </w:rPr>
        <w:t xml:space="preserve">ecorded video will be screened during </w:t>
      </w:r>
      <w:r>
        <w:rPr>
          <w:rFonts w:eastAsia="Times New Roman" w:cstheme="minorHAnsi"/>
          <w:sz w:val="24"/>
          <w:szCs w:val="24"/>
          <w:lang w:eastAsia="en-MY"/>
        </w:rPr>
        <w:t xml:space="preserve">the </w:t>
      </w:r>
      <w:r w:rsidR="00A24936" w:rsidRPr="001D07DC">
        <w:rPr>
          <w:rFonts w:eastAsia="Times New Roman" w:cstheme="minorHAnsi"/>
          <w:sz w:val="24"/>
          <w:szCs w:val="24"/>
          <w:lang w:eastAsia="en-MY"/>
        </w:rPr>
        <w:t xml:space="preserve">allotted time and authors must be present online. After </w:t>
      </w:r>
      <w:r>
        <w:rPr>
          <w:rFonts w:eastAsia="Times New Roman" w:cstheme="minorHAnsi"/>
          <w:sz w:val="24"/>
          <w:szCs w:val="24"/>
          <w:lang w:eastAsia="en-MY"/>
        </w:rPr>
        <w:t xml:space="preserve">a </w:t>
      </w:r>
      <w:r w:rsidR="00A24936" w:rsidRPr="001D07DC">
        <w:rPr>
          <w:rFonts w:eastAsia="Times New Roman" w:cstheme="minorHAnsi"/>
          <w:sz w:val="24"/>
          <w:szCs w:val="24"/>
          <w:lang w:eastAsia="en-MY"/>
        </w:rPr>
        <w:t xml:space="preserve">screening of the recorded video, Q&amp;A session will be conducted online through ZOOM. The ZOOM link will be provided to all registered authors only. </w:t>
      </w:r>
    </w:p>
    <w:p w14:paraId="461A5E47" w14:textId="65687B13" w:rsidR="00A24936" w:rsidRPr="001D07DC" w:rsidRDefault="002113A1"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Pr>
          <w:rFonts w:eastAsia="Times New Roman" w:cstheme="minorHAnsi"/>
          <w:sz w:val="24"/>
          <w:szCs w:val="24"/>
          <w:lang w:eastAsia="en-MY"/>
        </w:rPr>
        <w:t xml:space="preserve">The </w:t>
      </w:r>
      <w:r w:rsidR="00A24936" w:rsidRPr="001D07DC">
        <w:rPr>
          <w:rFonts w:eastAsia="Times New Roman" w:cstheme="minorHAnsi"/>
          <w:sz w:val="24"/>
          <w:szCs w:val="24"/>
          <w:lang w:eastAsia="en-MY"/>
        </w:rPr>
        <w:t xml:space="preserve">Presenter must disclose any personal or co-author potential conflict of interest and agree to IMU </w:t>
      </w:r>
      <w:r>
        <w:rPr>
          <w:rFonts w:eastAsia="Times New Roman" w:cstheme="minorHAnsi"/>
          <w:sz w:val="24"/>
          <w:szCs w:val="24"/>
          <w:lang w:eastAsia="en-MY"/>
        </w:rPr>
        <w:t>p</w:t>
      </w:r>
      <w:r w:rsidR="00A24936" w:rsidRPr="001D07DC">
        <w:rPr>
          <w:rFonts w:eastAsia="Times New Roman" w:cstheme="minorHAnsi"/>
          <w:sz w:val="24"/>
          <w:szCs w:val="24"/>
          <w:lang w:eastAsia="en-MY"/>
        </w:rPr>
        <w:t xml:space="preserve">olicy on </w:t>
      </w:r>
      <w:r>
        <w:rPr>
          <w:rFonts w:eastAsia="Times New Roman" w:cstheme="minorHAnsi"/>
          <w:sz w:val="24"/>
          <w:szCs w:val="24"/>
          <w:lang w:eastAsia="en-MY"/>
        </w:rPr>
        <w:t>f</w:t>
      </w:r>
      <w:r w:rsidR="00A24936" w:rsidRPr="001D07DC">
        <w:rPr>
          <w:rFonts w:eastAsia="Times New Roman" w:cstheme="minorHAnsi"/>
          <w:sz w:val="24"/>
          <w:szCs w:val="24"/>
          <w:lang w:eastAsia="en-MY"/>
        </w:rPr>
        <w:t xml:space="preserve">ull </w:t>
      </w:r>
      <w:r>
        <w:rPr>
          <w:rFonts w:eastAsia="Times New Roman" w:cstheme="minorHAnsi"/>
          <w:sz w:val="24"/>
          <w:szCs w:val="24"/>
          <w:lang w:eastAsia="en-MY"/>
        </w:rPr>
        <w:t>d</w:t>
      </w:r>
      <w:r w:rsidR="00A24936" w:rsidRPr="001D07DC">
        <w:rPr>
          <w:rFonts w:eastAsia="Times New Roman" w:cstheme="minorHAnsi"/>
          <w:sz w:val="24"/>
          <w:szCs w:val="24"/>
          <w:lang w:eastAsia="en-MY"/>
        </w:rPr>
        <w:t>isclosure on the first slide</w:t>
      </w:r>
      <w:r w:rsidR="0079302D" w:rsidRPr="001D07DC">
        <w:rPr>
          <w:rFonts w:eastAsia="Times New Roman" w:cstheme="minorHAnsi"/>
          <w:sz w:val="24"/>
          <w:szCs w:val="24"/>
          <w:lang w:eastAsia="en-MY"/>
        </w:rPr>
        <w:t>.</w:t>
      </w:r>
    </w:p>
    <w:p w14:paraId="19610E1A" w14:textId="4EC3DDCB" w:rsidR="0079302D" w:rsidRPr="001D07DC" w:rsidRDefault="0079302D"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Presenters present</w:t>
      </w:r>
      <w:r w:rsidR="002113A1">
        <w:rPr>
          <w:rFonts w:eastAsia="Times New Roman" w:cstheme="minorHAnsi"/>
          <w:sz w:val="24"/>
          <w:szCs w:val="24"/>
          <w:lang w:eastAsia="en-MY"/>
        </w:rPr>
        <w:t>ing</w:t>
      </w:r>
      <w:r w:rsidRPr="001D07DC">
        <w:rPr>
          <w:rFonts w:eastAsia="Times New Roman" w:cstheme="minorHAnsi"/>
          <w:sz w:val="24"/>
          <w:szCs w:val="24"/>
          <w:lang w:eastAsia="en-MY"/>
        </w:rPr>
        <w:t xml:space="preserve"> onsite, should submit their final presentation two days before the presentation day, to the secretari</w:t>
      </w:r>
      <w:r w:rsidR="002113A1">
        <w:rPr>
          <w:rFonts w:eastAsia="Times New Roman" w:cstheme="minorHAnsi"/>
          <w:sz w:val="24"/>
          <w:szCs w:val="24"/>
          <w:lang w:eastAsia="en-MY"/>
        </w:rPr>
        <w:t>a</w:t>
      </w:r>
      <w:r w:rsidRPr="001D07DC">
        <w:rPr>
          <w:rFonts w:eastAsia="Times New Roman" w:cstheme="minorHAnsi"/>
          <w:sz w:val="24"/>
          <w:szCs w:val="24"/>
          <w:lang w:eastAsia="en-MY"/>
        </w:rPr>
        <w:t xml:space="preserve">t Scientific Committee. </w:t>
      </w:r>
    </w:p>
    <w:p w14:paraId="771C9181" w14:textId="098AB565" w:rsidR="0079302D" w:rsidRPr="00C91F3C" w:rsidRDefault="00E52C7C" w:rsidP="00C91F3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Presenters present</w:t>
      </w:r>
      <w:r w:rsidR="002113A1">
        <w:rPr>
          <w:rFonts w:eastAsia="Times New Roman" w:cstheme="minorHAnsi"/>
          <w:sz w:val="24"/>
          <w:szCs w:val="24"/>
          <w:lang w:eastAsia="en-MY"/>
        </w:rPr>
        <w:t>ing</w:t>
      </w:r>
      <w:r w:rsidRPr="001D07DC">
        <w:rPr>
          <w:rFonts w:eastAsia="Times New Roman" w:cstheme="minorHAnsi"/>
          <w:sz w:val="24"/>
          <w:szCs w:val="24"/>
          <w:lang w:eastAsia="en-MY"/>
        </w:rPr>
        <w:t xml:space="preserve"> onsite, should be present at the delivery room 15 minutes before the presentation. </w:t>
      </w:r>
    </w:p>
    <w:p w14:paraId="7C9F96AB" w14:textId="42DF54D0" w:rsidR="00A24936" w:rsidRPr="00C91F3C" w:rsidRDefault="002113A1"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C91F3C">
        <w:rPr>
          <w:rFonts w:eastAsia="Times New Roman" w:cstheme="minorHAnsi"/>
          <w:sz w:val="24"/>
          <w:szCs w:val="24"/>
          <w:lang w:eastAsia="en-MY"/>
        </w:rPr>
        <w:t xml:space="preserve">The </w:t>
      </w:r>
      <w:r w:rsidR="00A24936" w:rsidRPr="00C91F3C">
        <w:rPr>
          <w:rFonts w:eastAsia="Times New Roman" w:cstheme="minorHAnsi"/>
          <w:sz w:val="24"/>
          <w:szCs w:val="24"/>
          <w:lang w:eastAsia="en-MY"/>
        </w:rPr>
        <w:t>General outline of the Presentation</w:t>
      </w:r>
    </w:p>
    <w:p w14:paraId="116405E6" w14:textId="77777777" w:rsidR="00A24936" w:rsidRPr="001D07DC" w:rsidRDefault="00A24936"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Title slide (1 slide) Acknowledge your university or practice by including the logo </w:t>
      </w:r>
    </w:p>
    <w:p w14:paraId="681CB811" w14:textId="4B2095C7" w:rsidR="002113A1" w:rsidRDefault="00A24936"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Background/Introduction (3-4 slides) • Assume the audience does not know about your interest area • Deliver only as much information as is needed to understand </w:t>
      </w:r>
      <w:r w:rsidR="002113A1">
        <w:rPr>
          <w:rFonts w:eastAsia="Times New Roman" w:cstheme="minorHAnsi"/>
          <w:sz w:val="24"/>
          <w:szCs w:val="24"/>
          <w:lang w:eastAsia="en-MY"/>
        </w:rPr>
        <w:t>the need for the study.</w:t>
      </w:r>
    </w:p>
    <w:p w14:paraId="4543120F" w14:textId="05FAF428" w:rsidR="00A24936" w:rsidRPr="001D07DC" w:rsidRDefault="00727A71"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Pr>
          <w:rFonts w:eastAsia="Times New Roman" w:cstheme="minorHAnsi"/>
          <w:sz w:val="24"/>
          <w:szCs w:val="24"/>
          <w:lang w:eastAsia="en-MY"/>
        </w:rPr>
        <w:t xml:space="preserve">Describe the need for the study and the identified “research gap” in the current literature. </w:t>
      </w:r>
    </w:p>
    <w:p w14:paraId="3918AA8F" w14:textId="77777777" w:rsidR="00A24936" w:rsidRPr="001D07DC" w:rsidRDefault="00A24936"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Hypothesis and Specific Aims (1 slide) </w:t>
      </w:r>
    </w:p>
    <w:p w14:paraId="0253F304" w14:textId="77777777" w:rsidR="00A24936" w:rsidRPr="001D07DC" w:rsidRDefault="00A24936"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sidRPr="001D07DC">
        <w:rPr>
          <w:rFonts w:eastAsia="Times New Roman" w:cstheme="minorHAnsi"/>
          <w:sz w:val="24"/>
          <w:szCs w:val="24"/>
          <w:lang w:eastAsia="en-MY"/>
        </w:rPr>
        <w:t>Materials and Methods (3-4 slides)</w:t>
      </w:r>
    </w:p>
    <w:p w14:paraId="699E835E" w14:textId="77777777" w:rsidR="00A24936" w:rsidRPr="001D07DC" w:rsidRDefault="00A24936"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sidRPr="001D07DC">
        <w:rPr>
          <w:rFonts w:eastAsia="Times New Roman" w:cstheme="minorHAnsi"/>
          <w:sz w:val="24"/>
          <w:szCs w:val="24"/>
          <w:lang w:eastAsia="en-MY"/>
        </w:rPr>
        <w:t>Results (3-6 slides)</w:t>
      </w:r>
    </w:p>
    <w:p w14:paraId="01229FB8" w14:textId="77777777" w:rsidR="00A24936" w:rsidRPr="001D07DC" w:rsidRDefault="00A24936"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sidRPr="001D07DC">
        <w:rPr>
          <w:rFonts w:eastAsia="Times New Roman" w:cstheme="minorHAnsi"/>
          <w:sz w:val="24"/>
          <w:szCs w:val="24"/>
          <w:lang w:eastAsia="en-MY"/>
        </w:rPr>
        <w:t>Conclusions/significance (1-2 slides)</w:t>
      </w:r>
    </w:p>
    <w:p w14:paraId="7FBDFD7B" w14:textId="760B8014" w:rsidR="00AA5BFD" w:rsidRDefault="00A24936" w:rsidP="001D07DC">
      <w:pPr>
        <w:pStyle w:val="ListParagraph"/>
        <w:numPr>
          <w:ilvl w:val="0"/>
          <w:numId w:val="15"/>
        </w:numPr>
        <w:spacing w:before="100" w:beforeAutospacing="1" w:after="100" w:afterAutospacing="1" w:line="240" w:lineRule="auto"/>
        <w:ind w:left="1276" w:hanging="283"/>
        <w:jc w:val="both"/>
        <w:rPr>
          <w:rFonts w:eastAsia="Times New Roman" w:cstheme="minorHAnsi"/>
          <w:sz w:val="24"/>
          <w:szCs w:val="24"/>
          <w:lang w:eastAsia="en-MY"/>
        </w:rPr>
      </w:pPr>
      <w:r w:rsidRPr="001D07DC">
        <w:rPr>
          <w:rFonts w:eastAsia="Times New Roman" w:cstheme="minorHAnsi"/>
          <w:sz w:val="24"/>
          <w:szCs w:val="24"/>
          <w:lang w:eastAsia="en-MY"/>
        </w:rPr>
        <w:lastRenderedPageBreak/>
        <w:t>Acknowledgements (1 slide) • Source(s) of funding • Personal acknowledgements – one slide only • Author contact information</w:t>
      </w:r>
    </w:p>
    <w:p w14:paraId="323D6C4A" w14:textId="77777777" w:rsidR="00FD7F57" w:rsidRPr="00FD7F57" w:rsidRDefault="00FD7F57" w:rsidP="00FD7F57">
      <w:pPr>
        <w:pStyle w:val="ListParagraph"/>
        <w:spacing w:before="100" w:beforeAutospacing="1" w:after="100" w:afterAutospacing="1" w:line="240" w:lineRule="auto"/>
        <w:ind w:left="1276"/>
        <w:jc w:val="both"/>
        <w:rPr>
          <w:rFonts w:eastAsia="Times New Roman" w:cstheme="minorHAnsi"/>
          <w:sz w:val="24"/>
          <w:szCs w:val="24"/>
          <w:lang w:eastAsia="en-MY"/>
        </w:rPr>
      </w:pPr>
    </w:p>
    <w:p w14:paraId="09934ABD" w14:textId="77777777" w:rsidR="00A24936" w:rsidRPr="00C91F3C" w:rsidRDefault="00A24936" w:rsidP="001D07DC">
      <w:pPr>
        <w:pStyle w:val="ListParagraph"/>
        <w:numPr>
          <w:ilvl w:val="0"/>
          <w:numId w:val="13"/>
        </w:numPr>
        <w:spacing w:before="100" w:beforeAutospacing="1" w:after="100" w:afterAutospacing="1" w:line="240" w:lineRule="auto"/>
        <w:jc w:val="both"/>
        <w:rPr>
          <w:rFonts w:eastAsia="Times New Roman" w:cstheme="minorHAnsi"/>
          <w:sz w:val="24"/>
          <w:szCs w:val="24"/>
          <w:lang w:eastAsia="en-MY"/>
        </w:rPr>
      </w:pPr>
      <w:r w:rsidRPr="00C91F3C">
        <w:rPr>
          <w:rFonts w:eastAsia="Times New Roman" w:cstheme="minorHAnsi"/>
          <w:sz w:val="24"/>
          <w:szCs w:val="24"/>
          <w:lang w:eastAsia="en-MY"/>
        </w:rPr>
        <w:t>Rules for Submission</w:t>
      </w:r>
    </w:p>
    <w:p w14:paraId="72A6F163" w14:textId="1942CC86"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All submitted research findings must be carried out by students</w:t>
      </w:r>
      <w:r w:rsidR="00727A71">
        <w:rPr>
          <w:rFonts w:eastAsia="Times New Roman" w:cstheme="minorHAnsi"/>
          <w:sz w:val="24"/>
          <w:szCs w:val="24"/>
          <w:lang w:eastAsia="en-MY"/>
        </w:rPr>
        <w:t>.</w:t>
      </w:r>
    </w:p>
    <w:p w14:paraId="0987586B" w14:textId="77777777"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Projects being submitted must be original research.</w:t>
      </w:r>
    </w:p>
    <w:p w14:paraId="2857BCE4" w14:textId="77777777"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Previously published abstracts (in print or any electronic format) or those presented at another meeting are not allowed.</w:t>
      </w:r>
    </w:p>
    <w:p w14:paraId="48F63D43" w14:textId="7501CC89"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Mention </w:t>
      </w:r>
      <w:r w:rsidR="00727A71">
        <w:rPr>
          <w:rFonts w:eastAsia="Times New Roman" w:cstheme="minorHAnsi"/>
          <w:sz w:val="24"/>
          <w:szCs w:val="24"/>
          <w:lang w:eastAsia="en-MY"/>
        </w:rPr>
        <w:t xml:space="preserve">the </w:t>
      </w:r>
      <w:r w:rsidRPr="001D07DC">
        <w:rPr>
          <w:rFonts w:eastAsia="Times New Roman" w:cstheme="minorHAnsi"/>
          <w:sz w:val="24"/>
          <w:szCs w:val="24"/>
          <w:lang w:eastAsia="en-MY"/>
        </w:rPr>
        <w:t>name</w:t>
      </w:r>
      <w:r w:rsidR="00727A71">
        <w:rPr>
          <w:rFonts w:eastAsia="Times New Roman" w:cstheme="minorHAnsi"/>
          <w:sz w:val="24"/>
          <w:szCs w:val="24"/>
          <w:lang w:eastAsia="en-MY"/>
        </w:rPr>
        <w:t>s</w:t>
      </w:r>
      <w:r w:rsidRPr="001D07DC">
        <w:rPr>
          <w:rFonts w:eastAsia="Times New Roman" w:cstheme="minorHAnsi"/>
          <w:sz w:val="24"/>
          <w:szCs w:val="24"/>
          <w:lang w:eastAsia="en-MY"/>
        </w:rPr>
        <w:t xml:space="preserve"> of the principal investigator, co-investigators on the title slide. </w:t>
      </w:r>
    </w:p>
    <w:p w14:paraId="2999034A" w14:textId="4607CD63" w:rsidR="00A24936" w:rsidRPr="001D07DC" w:rsidRDefault="00727A71"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Pr>
          <w:rFonts w:eastAsia="Times New Roman" w:cstheme="minorHAnsi"/>
          <w:sz w:val="24"/>
          <w:szCs w:val="24"/>
          <w:lang w:eastAsia="en-MY"/>
        </w:rPr>
        <w:t xml:space="preserve">The </w:t>
      </w:r>
      <w:r w:rsidR="00A24936" w:rsidRPr="001D07DC">
        <w:rPr>
          <w:rFonts w:eastAsia="Times New Roman" w:cstheme="minorHAnsi"/>
          <w:sz w:val="24"/>
          <w:szCs w:val="24"/>
          <w:lang w:eastAsia="en-MY"/>
        </w:rPr>
        <w:t>Presenting author must be either</w:t>
      </w:r>
      <w:r>
        <w:rPr>
          <w:rFonts w:eastAsia="Times New Roman" w:cstheme="minorHAnsi"/>
          <w:sz w:val="24"/>
          <w:szCs w:val="24"/>
          <w:lang w:eastAsia="en-MY"/>
        </w:rPr>
        <w:t xml:space="preserve"> the</w:t>
      </w:r>
      <w:r w:rsidR="00A24936" w:rsidRPr="001D07DC">
        <w:rPr>
          <w:rFonts w:eastAsia="Times New Roman" w:cstheme="minorHAnsi"/>
          <w:sz w:val="24"/>
          <w:szCs w:val="24"/>
          <w:lang w:eastAsia="en-MY"/>
        </w:rPr>
        <w:t xml:space="preserve"> principal investigator or</w:t>
      </w:r>
      <w:r>
        <w:rPr>
          <w:rFonts w:eastAsia="Times New Roman" w:cstheme="minorHAnsi"/>
          <w:sz w:val="24"/>
          <w:szCs w:val="24"/>
          <w:lang w:eastAsia="en-MY"/>
        </w:rPr>
        <w:t xml:space="preserve"> a</w:t>
      </w:r>
      <w:r w:rsidR="00A24936" w:rsidRPr="001D07DC">
        <w:rPr>
          <w:rFonts w:eastAsia="Times New Roman" w:cstheme="minorHAnsi"/>
          <w:sz w:val="24"/>
          <w:szCs w:val="24"/>
          <w:lang w:eastAsia="en-MY"/>
        </w:rPr>
        <w:t xml:space="preserve"> co-investigator. </w:t>
      </w:r>
    </w:p>
    <w:p w14:paraId="6E200074" w14:textId="77777777"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No more than 1 oral presentation is allowed as a presenting author.</w:t>
      </w:r>
    </w:p>
    <w:p w14:paraId="5CBE426C" w14:textId="77777777"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Individuals can co-author multiple abstracts.</w:t>
      </w:r>
    </w:p>
    <w:p w14:paraId="0A0712D0" w14:textId="262F357D"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Authors need to affirm that any work with human or animal subjects reported in the abstract complies with the guiding principles for experimental procedures found in the Declaration of Helsinki of the World Medical Association, and </w:t>
      </w:r>
      <w:r w:rsidR="00727A71">
        <w:rPr>
          <w:rFonts w:eastAsia="Times New Roman" w:cstheme="minorHAnsi"/>
          <w:sz w:val="24"/>
          <w:szCs w:val="24"/>
          <w:lang w:eastAsia="en-MY"/>
        </w:rPr>
        <w:t xml:space="preserve">that </w:t>
      </w:r>
      <w:r w:rsidRPr="001D07DC">
        <w:rPr>
          <w:rFonts w:eastAsia="Times New Roman" w:cstheme="minorHAnsi"/>
          <w:sz w:val="24"/>
          <w:szCs w:val="24"/>
          <w:lang w:eastAsia="en-MY"/>
        </w:rPr>
        <w:t>this research project has been duly cleared by my Institutional Review Board (IRB)</w:t>
      </w:r>
      <w:r w:rsidR="00727A71">
        <w:rPr>
          <w:rFonts w:eastAsia="Times New Roman" w:cstheme="minorHAnsi"/>
          <w:sz w:val="24"/>
          <w:szCs w:val="24"/>
          <w:lang w:eastAsia="en-MY"/>
        </w:rPr>
        <w:t>,</w:t>
      </w:r>
      <w:r w:rsidRPr="001D07DC">
        <w:rPr>
          <w:rFonts w:eastAsia="Times New Roman" w:cstheme="minorHAnsi"/>
          <w:sz w:val="24"/>
          <w:szCs w:val="24"/>
          <w:lang w:eastAsia="en-MY"/>
        </w:rPr>
        <w:t xml:space="preserve"> or Institutional Ethics Committee or an equivalent ethical body.</w:t>
      </w:r>
    </w:p>
    <w:p w14:paraId="4C69666A" w14:textId="77777777" w:rsidR="00A24936" w:rsidRPr="001D07DC" w:rsidRDefault="00A24936" w:rsidP="001D07DC">
      <w:pPr>
        <w:spacing w:before="100" w:beforeAutospacing="1" w:after="100" w:afterAutospacing="1" w:line="240" w:lineRule="auto"/>
        <w:jc w:val="both"/>
        <w:rPr>
          <w:rFonts w:eastAsia="Times New Roman" w:cstheme="minorHAnsi"/>
          <w:b/>
          <w:bCs/>
          <w:sz w:val="24"/>
          <w:szCs w:val="24"/>
          <w:lang w:eastAsia="en-MY"/>
        </w:rPr>
      </w:pPr>
      <w:r w:rsidRPr="001D07DC">
        <w:rPr>
          <w:rFonts w:eastAsia="Times New Roman" w:cstheme="minorHAnsi"/>
          <w:b/>
          <w:bCs/>
          <w:sz w:val="24"/>
          <w:szCs w:val="24"/>
          <w:lang w:eastAsia="en-MY"/>
        </w:rPr>
        <w:t xml:space="preserve">B. Case Presentation (case report OR case series) Guidelines: </w:t>
      </w:r>
    </w:p>
    <w:p w14:paraId="028ADAD6" w14:textId="49D04234" w:rsidR="00A24936" w:rsidRPr="001D07DC" w:rsidRDefault="00A24936" w:rsidP="001D07DC">
      <w:pPr>
        <w:pStyle w:val="ListParagraph"/>
        <w:numPr>
          <w:ilvl w:val="0"/>
          <w:numId w:val="16"/>
        </w:numPr>
        <w:jc w:val="both"/>
        <w:rPr>
          <w:rFonts w:eastAsia="Times New Roman" w:cstheme="minorHAnsi"/>
          <w:sz w:val="24"/>
          <w:szCs w:val="24"/>
          <w:lang w:eastAsia="en-MY"/>
        </w:rPr>
      </w:pPr>
      <w:r w:rsidRPr="001D07DC">
        <w:rPr>
          <w:rFonts w:eastAsia="Times New Roman" w:cstheme="minorHAnsi"/>
          <w:sz w:val="24"/>
          <w:szCs w:val="24"/>
          <w:lang w:eastAsia="en-MY"/>
        </w:rPr>
        <w:t>Mode of Presentation: PowerPoint Presentation to be pre-recorded in</w:t>
      </w:r>
      <w:r w:rsidR="00727A71">
        <w:rPr>
          <w:rFonts w:eastAsia="Times New Roman" w:cstheme="minorHAnsi"/>
          <w:sz w:val="24"/>
          <w:szCs w:val="24"/>
          <w:lang w:eastAsia="en-MY"/>
        </w:rPr>
        <w:t xml:space="preserve"> an</w:t>
      </w:r>
      <w:r w:rsidRPr="001D07DC">
        <w:rPr>
          <w:rFonts w:eastAsia="Times New Roman" w:cstheme="minorHAnsi"/>
          <w:sz w:val="24"/>
          <w:szCs w:val="24"/>
          <w:lang w:eastAsia="en-MY"/>
        </w:rPr>
        <w:t xml:space="preserve"> MP4 file</w:t>
      </w:r>
    </w:p>
    <w:p w14:paraId="62D6048A" w14:textId="19F0ECE7" w:rsidR="00880BD3" w:rsidRPr="001D07DC" w:rsidRDefault="00880BD3" w:rsidP="001D07DC">
      <w:pPr>
        <w:pStyle w:val="ListParagraph"/>
        <w:numPr>
          <w:ilvl w:val="0"/>
          <w:numId w:val="16"/>
        </w:numPr>
        <w:jc w:val="both"/>
        <w:rPr>
          <w:rFonts w:eastAsia="Times New Roman" w:cstheme="minorHAnsi"/>
          <w:sz w:val="24"/>
          <w:szCs w:val="24"/>
          <w:lang w:eastAsia="en-MY"/>
        </w:rPr>
      </w:pPr>
      <w:r w:rsidRPr="001D07DC">
        <w:rPr>
          <w:rFonts w:eastAsia="Times New Roman" w:cstheme="minorHAnsi"/>
          <w:sz w:val="24"/>
          <w:szCs w:val="24"/>
          <w:lang w:eastAsia="en-MY"/>
        </w:rPr>
        <w:t xml:space="preserve">For onsite presentations, follow points number 7 and 8 of section </w:t>
      </w:r>
      <w:r w:rsidRPr="00880BD3">
        <w:rPr>
          <w:rFonts w:eastAsia="Times New Roman" w:cstheme="minorHAnsi"/>
          <w:b/>
          <w:bCs/>
          <w:sz w:val="24"/>
          <w:szCs w:val="24"/>
          <w:lang w:eastAsia="en-MY"/>
        </w:rPr>
        <w:t>Oral Presentation (Research) Guidelines</w:t>
      </w:r>
    </w:p>
    <w:p w14:paraId="23F9ED8E" w14:textId="129BA7B6" w:rsidR="00A24936" w:rsidRPr="001D07DC" w:rsidRDefault="00A24936" w:rsidP="001D07DC">
      <w:pPr>
        <w:pStyle w:val="ListParagraph"/>
        <w:numPr>
          <w:ilvl w:val="0"/>
          <w:numId w:val="16"/>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 xml:space="preserve">Size of slides: Craft your slides in </w:t>
      </w:r>
      <w:r w:rsidR="00727A71">
        <w:rPr>
          <w:rFonts w:eastAsia="Times New Roman" w:cstheme="minorHAnsi"/>
          <w:sz w:val="24"/>
          <w:szCs w:val="24"/>
          <w:lang w:eastAsia="en-MY"/>
        </w:rPr>
        <w:t xml:space="preserve">a </w:t>
      </w:r>
      <w:r w:rsidRPr="001D07DC">
        <w:rPr>
          <w:rFonts w:eastAsia="Times New Roman" w:cstheme="minorHAnsi"/>
          <w:sz w:val="24"/>
          <w:szCs w:val="24"/>
          <w:lang w:eastAsia="en-MY"/>
        </w:rPr>
        <w:t xml:space="preserve">16x9 size. </w:t>
      </w:r>
    </w:p>
    <w:p w14:paraId="461B21B3" w14:textId="72A6CFE7" w:rsidR="00A24936" w:rsidRPr="001D07DC" w:rsidRDefault="00A24936" w:rsidP="001D07DC">
      <w:pPr>
        <w:pStyle w:val="ListParagraph"/>
        <w:numPr>
          <w:ilvl w:val="0"/>
          <w:numId w:val="16"/>
        </w:numPr>
        <w:spacing w:before="100" w:beforeAutospacing="1" w:after="100" w:afterAutospacing="1" w:line="240" w:lineRule="auto"/>
        <w:jc w:val="both"/>
        <w:rPr>
          <w:rFonts w:eastAsia="Times New Roman" w:cstheme="minorHAnsi"/>
          <w:sz w:val="24"/>
          <w:szCs w:val="24"/>
          <w:lang w:eastAsia="en-MY"/>
        </w:rPr>
      </w:pPr>
      <w:r w:rsidRPr="001D07DC">
        <w:rPr>
          <w:rFonts w:eastAsia="Times New Roman" w:cstheme="minorHAnsi"/>
          <w:sz w:val="24"/>
          <w:szCs w:val="24"/>
          <w:lang w:eastAsia="en-MY"/>
        </w:rPr>
        <w:t xml:space="preserve">Timing of presentation: 8 minutes for </w:t>
      </w:r>
      <w:r w:rsidR="00727A71">
        <w:rPr>
          <w:rFonts w:eastAsia="Times New Roman" w:cstheme="minorHAnsi"/>
          <w:sz w:val="24"/>
          <w:szCs w:val="24"/>
          <w:lang w:eastAsia="en-MY"/>
        </w:rPr>
        <w:t xml:space="preserve">the </w:t>
      </w:r>
      <w:r w:rsidRPr="001D07DC">
        <w:rPr>
          <w:rFonts w:eastAsia="Times New Roman" w:cstheme="minorHAnsi"/>
          <w:sz w:val="24"/>
          <w:szCs w:val="24"/>
          <w:lang w:eastAsia="en-MY"/>
        </w:rPr>
        <w:t>presentation and 2 minutes for Q&amp;A.</w:t>
      </w:r>
    </w:p>
    <w:p w14:paraId="19E8BAF4" w14:textId="07754800" w:rsidR="00A24936" w:rsidRPr="001D07DC" w:rsidRDefault="00727A71" w:rsidP="001D07DC">
      <w:pPr>
        <w:pStyle w:val="ListParagraph"/>
        <w:numPr>
          <w:ilvl w:val="0"/>
          <w:numId w:val="16"/>
        </w:numPr>
        <w:spacing w:before="100" w:beforeAutospacing="1" w:after="100" w:afterAutospacing="1" w:line="240" w:lineRule="auto"/>
        <w:jc w:val="both"/>
        <w:rPr>
          <w:rFonts w:eastAsia="Times New Roman" w:cstheme="minorHAnsi"/>
          <w:sz w:val="24"/>
          <w:szCs w:val="24"/>
          <w:lang w:eastAsia="en-MY"/>
        </w:rPr>
      </w:pPr>
      <w:r>
        <w:rPr>
          <w:rFonts w:eastAsia="Times New Roman" w:cstheme="minorHAnsi"/>
          <w:sz w:val="24"/>
          <w:szCs w:val="24"/>
          <w:lang w:eastAsia="en-MY"/>
        </w:rPr>
        <w:t>The r</w:t>
      </w:r>
      <w:r w:rsidR="00A24936" w:rsidRPr="001D07DC">
        <w:rPr>
          <w:rFonts w:eastAsia="Times New Roman" w:cstheme="minorHAnsi"/>
          <w:sz w:val="24"/>
          <w:szCs w:val="24"/>
          <w:lang w:eastAsia="en-MY"/>
        </w:rPr>
        <w:t xml:space="preserve">ecorded video will be screened during </w:t>
      </w:r>
      <w:r>
        <w:rPr>
          <w:rFonts w:eastAsia="Times New Roman" w:cstheme="minorHAnsi"/>
          <w:sz w:val="24"/>
          <w:szCs w:val="24"/>
          <w:lang w:eastAsia="en-MY"/>
        </w:rPr>
        <w:t xml:space="preserve">the </w:t>
      </w:r>
      <w:r w:rsidR="00A24936" w:rsidRPr="001D07DC">
        <w:rPr>
          <w:rFonts w:eastAsia="Times New Roman" w:cstheme="minorHAnsi"/>
          <w:sz w:val="24"/>
          <w:szCs w:val="24"/>
          <w:lang w:eastAsia="en-MY"/>
        </w:rPr>
        <w:t xml:space="preserve">allotted time and </w:t>
      </w:r>
      <w:r>
        <w:rPr>
          <w:rFonts w:eastAsia="Times New Roman" w:cstheme="minorHAnsi"/>
          <w:sz w:val="24"/>
          <w:szCs w:val="24"/>
          <w:lang w:eastAsia="en-MY"/>
        </w:rPr>
        <w:t xml:space="preserve">the </w:t>
      </w:r>
      <w:r w:rsidR="00A24936" w:rsidRPr="001D07DC">
        <w:rPr>
          <w:rFonts w:eastAsia="Times New Roman" w:cstheme="minorHAnsi"/>
          <w:sz w:val="24"/>
          <w:szCs w:val="24"/>
          <w:lang w:eastAsia="en-MY"/>
        </w:rPr>
        <w:t xml:space="preserve">authors must be present online. After </w:t>
      </w:r>
      <w:r>
        <w:rPr>
          <w:rFonts w:eastAsia="Times New Roman" w:cstheme="minorHAnsi"/>
          <w:sz w:val="24"/>
          <w:szCs w:val="24"/>
          <w:lang w:eastAsia="en-MY"/>
        </w:rPr>
        <w:t xml:space="preserve">the </w:t>
      </w:r>
      <w:r w:rsidR="00A24936" w:rsidRPr="001D07DC">
        <w:rPr>
          <w:rFonts w:eastAsia="Times New Roman" w:cstheme="minorHAnsi"/>
          <w:sz w:val="24"/>
          <w:szCs w:val="24"/>
          <w:lang w:eastAsia="en-MY"/>
        </w:rPr>
        <w:t xml:space="preserve">screening of the recorded video, </w:t>
      </w:r>
      <w:r>
        <w:rPr>
          <w:rFonts w:eastAsia="Times New Roman" w:cstheme="minorHAnsi"/>
          <w:sz w:val="24"/>
          <w:szCs w:val="24"/>
          <w:lang w:eastAsia="en-MY"/>
        </w:rPr>
        <w:t xml:space="preserve">a </w:t>
      </w:r>
      <w:r w:rsidR="00A24936" w:rsidRPr="001D07DC">
        <w:rPr>
          <w:rFonts w:eastAsia="Times New Roman" w:cstheme="minorHAnsi"/>
          <w:sz w:val="24"/>
          <w:szCs w:val="24"/>
          <w:lang w:eastAsia="en-MY"/>
        </w:rPr>
        <w:t xml:space="preserve">Q&amp;A session will be conducted online through ZOOM. The ZOOM link will be provided to all registered authors only. </w:t>
      </w:r>
    </w:p>
    <w:p w14:paraId="6E341CF3" w14:textId="77777777" w:rsidR="00727A71" w:rsidRDefault="00880BD3" w:rsidP="001D07DC">
      <w:pPr>
        <w:pStyle w:val="ListParagraph"/>
        <w:numPr>
          <w:ilvl w:val="0"/>
          <w:numId w:val="16"/>
        </w:numPr>
        <w:jc w:val="both"/>
        <w:rPr>
          <w:rFonts w:eastAsia="Times New Roman" w:cstheme="minorHAnsi"/>
          <w:sz w:val="24"/>
          <w:szCs w:val="24"/>
          <w:lang w:eastAsia="en-MY"/>
        </w:rPr>
      </w:pPr>
      <w:r w:rsidRPr="001D07DC">
        <w:rPr>
          <w:rFonts w:eastAsia="Times New Roman" w:cstheme="minorHAnsi"/>
          <w:sz w:val="24"/>
          <w:szCs w:val="24"/>
          <w:lang w:eastAsia="en-MY"/>
        </w:rPr>
        <w:t xml:space="preserve">For onsite presentations, follow points number 7 and 8 of section </w:t>
      </w:r>
    </w:p>
    <w:p w14:paraId="2BE4F739" w14:textId="77777777" w:rsidR="00727A71" w:rsidRDefault="00727A71" w:rsidP="00CE1EA3">
      <w:pPr>
        <w:pStyle w:val="ListParagraph"/>
        <w:jc w:val="both"/>
        <w:rPr>
          <w:rFonts w:eastAsia="Times New Roman" w:cstheme="minorHAnsi"/>
          <w:sz w:val="24"/>
          <w:szCs w:val="24"/>
          <w:lang w:eastAsia="en-MY"/>
        </w:rPr>
      </w:pPr>
    </w:p>
    <w:p w14:paraId="73C08E3F" w14:textId="5040104D" w:rsidR="00880BD3" w:rsidRPr="00CE1EA3" w:rsidRDefault="00AE0994" w:rsidP="00CE1EA3">
      <w:pPr>
        <w:jc w:val="both"/>
        <w:rPr>
          <w:rFonts w:eastAsia="Times New Roman" w:cstheme="minorHAnsi"/>
          <w:sz w:val="24"/>
          <w:szCs w:val="24"/>
          <w:lang w:eastAsia="en-MY"/>
        </w:rPr>
      </w:pPr>
      <w:r>
        <w:rPr>
          <w:rFonts w:eastAsia="Times New Roman" w:cstheme="minorHAnsi"/>
          <w:b/>
          <w:bCs/>
          <w:sz w:val="24"/>
          <w:szCs w:val="24"/>
          <w:lang w:eastAsia="en-MY"/>
        </w:rPr>
        <w:t xml:space="preserve">C. </w:t>
      </w:r>
      <w:r w:rsidR="00880BD3" w:rsidRPr="00CE1EA3">
        <w:rPr>
          <w:rFonts w:eastAsia="Times New Roman" w:cstheme="minorHAnsi"/>
          <w:b/>
          <w:bCs/>
          <w:sz w:val="24"/>
          <w:szCs w:val="24"/>
          <w:lang w:eastAsia="en-MY"/>
        </w:rPr>
        <w:t>Oral Presentation (Research) Guidelines</w:t>
      </w:r>
    </w:p>
    <w:p w14:paraId="1058DDD6" w14:textId="25F44D29" w:rsidR="00A24936" w:rsidRPr="00CE1EA3" w:rsidRDefault="00AE0994" w:rsidP="00CE1EA3">
      <w:pPr>
        <w:pStyle w:val="ListParagraph"/>
        <w:numPr>
          <w:ilvl w:val="0"/>
          <w:numId w:val="27"/>
        </w:numPr>
        <w:spacing w:before="100" w:beforeAutospacing="1" w:after="100" w:afterAutospacing="1" w:line="240" w:lineRule="auto"/>
        <w:jc w:val="both"/>
        <w:rPr>
          <w:rFonts w:eastAsia="Times New Roman" w:cstheme="minorHAnsi"/>
          <w:sz w:val="24"/>
          <w:szCs w:val="24"/>
          <w:lang w:eastAsia="en-MY"/>
        </w:rPr>
      </w:pPr>
      <w:r>
        <w:rPr>
          <w:rFonts w:eastAsia="Times New Roman" w:cstheme="minorHAnsi"/>
          <w:sz w:val="24"/>
          <w:szCs w:val="24"/>
          <w:lang w:eastAsia="en-MY"/>
        </w:rPr>
        <w:t xml:space="preserve">The </w:t>
      </w:r>
      <w:r w:rsidR="00A24936" w:rsidRPr="00CE1EA3">
        <w:rPr>
          <w:rFonts w:eastAsia="Times New Roman" w:cstheme="minorHAnsi"/>
          <w:sz w:val="24"/>
          <w:szCs w:val="24"/>
          <w:lang w:eastAsia="en-MY"/>
        </w:rPr>
        <w:t>Presenter must disclose any personal or co-author potential conflict of interest and agree to</w:t>
      </w:r>
      <w:r>
        <w:rPr>
          <w:rFonts w:eastAsia="Times New Roman" w:cstheme="minorHAnsi"/>
          <w:sz w:val="24"/>
          <w:szCs w:val="24"/>
          <w:lang w:eastAsia="en-MY"/>
        </w:rPr>
        <w:t xml:space="preserve"> the</w:t>
      </w:r>
      <w:r w:rsidR="00A24936" w:rsidRPr="00CE1EA3">
        <w:rPr>
          <w:rFonts w:eastAsia="Times New Roman" w:cstheme="minorHAnsi"/>
          <w:sz w:val="24"/>
          <w:szCs w:val="24"/>
          <w:lang w:eastAsia="en-MY"/>
        </w:rPr>
        <w:t xml:space="preserve"> IMU Policy on Full Disclosure on the first slide</w:t>
      </w:r>
    </w:p>
    <w:p w14:paraId="3C432140" w14:textId="77777777" w:rsidR="00A24936" w:rsidRPr="00CE1EA3" w:rsidRDefault="00A24936" w:rsidP="00CE1EA3">
      <w:pPr>
        <w:pStyle w:val="ListParagraph"/>
        <w:numPr>
          <w:ilvl w:val="0"/>
          <w:numId w:val="27"/>
        </w:numPr>
        <w:spacing w:before="100" w:beforeAutospacing="1" w:after="100" w:afterAutospacing="1" w:line="240" w:lineRule="auto"/>
        <w:jc w:val="both"/>
        <w:rPr>
          <w:rFonts w:eastAsia="Times New Roman" w:cstheme="minorHAnsi"/>
          <w:sz w:val="24"/>
          <w:szCs w:val="24"/>
          <w:lang w:eastAsia="en-MY"/>
        </w:rPr>
      </w:pPr>
      <w:r w:rsidRPr="00CE1EA3">
        <w:rPr>
          <w:rFonts w:eastAsia="Times New Roman" w:cstheme="minorHAnsi"/>
          <w:sz w:val="24"/>
          <w:szCs w:val="24"/>
          <w:lang w:eastAsia="en-MY"/>
        </w:rPr>
        <w:t>Rules for Submission</w:t>
      </w:r>
    </w:p>
    <w:p w14:paraId="765F6B2A" w14:textId="798334E3"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All submitted cases must be </w:t>
      </w:r>
      <w:r w:rsidR="00880BD3" w:rsidRPr="001D07DC">
        <w:rPr>
          <w:rFonts w:eastAsia="Times New Roman" w:cstheme="minorHAnsi"/>
          <w:sz w:val="24"/>
          <w:szCs w:val="24"/>
          <w:lang w:eastAsia="en-MY"/>
        </w:rPr>
        <w:t>studie</w:t>
      </w:r>
      <w:r w:rsidR="00AE0994">
        <w:rPr>
          <w:rFonts w:eastAsia="Times New Roman" w:cstheme="minorHAnsi"/>
          <w:sz w:val="24"/>
          <w:szCs w:val="24"/>
          <w:lang w:eastAsia="en-MY"/>
        </w:rPr>
        <w:t>d,</w:t>
      </w:r>
      <w:r w:rsidR="00880BD3" w:rsidRPr="001D07DC">
        <w:rPr>
          <w:rFonts w:eastAsia="Times New Roman" w:cstheme="minorHAnsi"/>
          <w:sz w:val="24"/>
          <w:szCs w:val="24"/>
          <w:lang w:eastAsia="en-MY"/>
        </w:rPr>
        <w:t xml:space="preserve"> </w:t>
      </w:r>
      <w:proofErr w:type="gramStart"/>
      <w:r w:rsidR="00880BD3" w:rsidRPr="001D07DC">
        <w:rPr>
          <w:rFonts w:eastAsia="Times New Roman" w:cstheme="minorHAnsi"/>
          <w:sz w:val="24"/>
          <w:szCs w:val="24"/>
          <w:lang w:eastAsia="en-MY"/>
        </w:rPr>
        <w:t>conducted</w:t>
      </w:r>
      <w:proofErr w:type="gramEnd"/>
      <w:r w:rsidR="00880BD3" w:rsidRPr="001D07DC">
        <w:rPr>
          <w:rFonts w:eastAsia="Times New Roman" w:cstheme="minorHAnsi"/>
          <w:sz w:val="24"/>
          <w:szCs w:val="24"/>
          <w:lang w:eastAsia="en-MY"/>
        </w:rPr>
        <w:t xml:space="preserve"> and evaluated either in </w:t>
      </w:r>
      <w:r w:rsidRPr="001D07DC">
        <w:rPr>
          <w:rFonts w:eastAsia="Times New Roman" w:cstheme="minorHAnsi"/>
          <w:sz w:val="24"/>
          <w:szCs w:val="24"/>
          <w:lang w:eastAsia="en-MY"/>
        </w:rPr>
        <w:t xml:space="preserve">undergraduate </w:t>
      </w:r>
      <w:r w:rsidR="00AE0994">
        <w:rPr>
          <w:rFonts w:eastAsia="Times New Roman" w:cstheme="minorHAnsi"/>
          <w:sz w:val="24"/>
          <w:szCs w:val="24"/>
          <w:lang w:eastAsia="en-MY"/>
        </w:rPr>
        <w:t>or</w:t>
      </w:r>
      <w:r w:rsidR="00AE0994" w:rsidRPr="001D07DC">
        <w:rPr>
          <w:rFonts w:eastAsia="Times New Roman" w:cstheme="minorHAnsi"/>
          <w:sz w:val="24"/>
          <w:szCs w:val="24"/>
          <w:lang w:eastAsia="en-MY"/>
        </w:rPr>
        <w:t xml:space="preserve"> </w:t>
      </w:r>
      <w:r w:rsidRPr="001D07DC">
        <w:rPr>
          <w:rFonts w:eastAsia="Times New Roman" w:cstheme="minorHAnsi"/>
          <w:sz w:val="24"/>
          <w:szCs w:val="24"/>
          <w:lang w:eastAsia="en-MY"/>
        </w:rPr>
        <w:t>post graduate training.</w:t>
      </w:r>
    </w:p>
    <w:p w14:paraId="459F1F12" w14:textId="20074BFB"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Participants need to document a patient</w:t>
      </w:r>
      <w:r w:rsidR="00AE0994">
        <w:rPr>
          <w:rFonts w:eastAsia="Times New Roman" w:cstheme="minorHAnsi"/>
          <w:sz w:val="24"/>
          <w:szCs w:val="24"/>
          <w:lang w:eastAsia="en-MY"/>
        </w:rPr>
        <w:t>’s</w:t>
      </w:r>
      <w:r w:rsidRPr="001D07DC">
        <w:rPr>
          <w:rFonts w:eastAsia="Times New Roman" w:cstheme="minorHAnsi"/>
          <w:sz w:val="24"/>
          <w:szCs w:val="24"/>
          <w:lang w:eastAsia="en-MY"/>
        </w:rPr>
        <w:t xml:space="preserve"> case with photographs, </w:t>
      </w:r>
      <w:r w:rsidR="00880BD3" w:rsidRPr="001D07DC">
        <w:rPr>
          <w:rFonts w:eastAsia="Times New Roman" w:cstheme="minorHAnsi"/>
          <w:sz w:val="24"/>
          <w:szCs w:val="24"/>
          <w:lang w:eastAsia="en-MY"/>
        </w:rPr>
        <w:t>radiographs,</w:t>
      </w:r>
      <w:r w:rsidRPr="001D07DC">
        <w:rPr>
          <w:rFonts w:eastAsia="Times New Roman" w:cstheme="minorHAnsi"/>
          <w:sz w:val="24"/>
          <w:szCs w:val="24"/>
          <w:lang w:eastAsia="en-MY"/>
        </w:rPr>
        <w:t xml:space="preserve"> and text.</w:t>
      </w:r>
    </w:p>
    <w:p w14:paraId="0477D647" w14:textId="552DB91C"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The materials used in the patient</w:t>
      </w:r>
      <w:r w:rsidR="00AE0994">
        <w:rPr>
          <w:rFonts w:eastAsia="Times New Roman" w:cstheme="minorHAnsi"/>
          <w:sz w:val="24"/>
          <w:szCs w:val="24"/>
          <w:lang w:eastAsia="en-MY"/>
        </w:rPr>
        <w:t>’s</w:t>
      </w:r>
      <w:r w:rsidRPr="001D07DC">
        <w:rPr>
          <w:rFonts w:eastAsia="Times New Roman" w:cstheme="minorHAnsi"/>
          <w:sz w:val="24"/>
          <w:szCs w:val="24"/>
          <w:lang w:eastAsia="en-MY"/>
        </w:rPr>
        <w:t xml:space="preserve"> treatment must be mentioned whenever necessary.</w:t>
      </w:r>
    </w:p>
    <w:p w14:paraId="04640204" w14:textId="77777777"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Every submitted case must have a patient consent form attached.</w:t>
      </w:r>
    </w:p>
    <w:p w14:paraId="0BAE0AFA" w14:textId="77777777" w:rsidR="00A24936" w:rsidRPr="001D07DC" w:rsidRDefault="00A24936" w:rsidP="001D07DC">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The case must be treated by the student. </w:t>
      </w:r>
    </w:p>
    <w:p w14:paraId="66BAAE62" w14:textId="59A9B8A1" w:rsidR="00880BD3" w:rsidRDefault="00A24936" w:rsidP="00880BD3">
      <w:pPr>
        <w:pStyle w:val="ListParagraph"/>
        <w:numPr>
          <w:ilvl w:val="1"/>
          <w:numId w:val="12"/>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 xml:space="preserve">No more than 1 case per student is allowed as a presenting author. </w:t>
      </w:r>
    </w:p>
    <w:p w14:paraId="5F1CCB82" w14:textId="77777777" w:rsidR="001B0DEB" w:rsidRPr="001D07DC" w:rsidRDefault="001B0DEB" w:rsidP="001D07DC">
      <w:pPr>
        <w:pStyle w:val="ListParagraph"/>
        <w:spacing w:before="100" w:beforeAutospacing="1" w:after="100" w:afterAutospacing="1" w:line="240" w:lineRule="auto"/>
        <w:ind w:left="1134"/>
        <w:jc w:val="both"/>
        <w:rPr>
          <w:rFonts w:eastAsia="Times New Roman" w:cstheme="minorHAnsi"/>
          <w:sz w:val="24"/>
          <w:szCs w:val="24"/>
          <w:lang w:eastAsia="en-MY"/>
        </w:rPr>
      </w:pPr>
    </w:p>
    <w:p w14:paraId="110209D7" w14:textId="77777777" w:rsidR="00A24936" w:rsidRPr="001D07DC" w:rsidRDefault="00A24936" w:rsidP="001D07DC">
      <w:pPr>
        <w:spacing w:before="100" w:beforeAutospacing="1" w:after="100" w:afterAutospacing="1" w:line="240" w:lineRule="auto"/>
        <w:jc w:val="both"/>
        <w:rPr>
          <w:rFonts w:eastAsia="Times New Roman" w:cstheme="minorHAnsi"/>
          <w:b/>
          <w:bCs/>
          <w:sz w:val="24"/>
          <w:szCs w:val="24"/>
          <w:lang w:eastAsia="en-MY"/>
        </w:rPr>
      </w:pPr>
      <w:r w:rsidRPr="001D07DC">
        <w:rPr>
          <w:rFonts w:eastAsia="Times New Roman" w:cstheme="minorHAnsi"/>
          <w:b/>
          <w:bCs/>
          <w:sz w:val="24"/>
          <w:szCs w:val="24"/>
          <w:lang w:eastAsia="en-MY"/>
        </w:rPr>
        <w:t xml:space="preserve">C. Oral health promotion video </w:t>
      </w:r>
    </w:p>
    <w:p w14:paraId="16403933" w14:textId="3990E3B9"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Mode of Presentation: Pre-</w:t>
      </w:r>
      <w:r w:rsidR="00AE0994">
        <w:rPr>
          <w:rFonts w:eastAsia="Times New Roman" w:cstheme="minorHAnsi"/>
          <w:sz w:val="24"/>
          <w:szCs w:val="24"/>
          <w:lang w:eastAsia="en-MY"/>
        </w:rPr>
        <w:t>r</w:t>
      </w:r>
      <w:r w:rsidRPr="001D07DC">
        <w:rPr>
          <w:rFonts w:eastAsia="Times New Roman" w:cstheme="minorHAnsi"/>
          <w:sz w:val="24"/>
          <w:szCs w:val="24"/>
          <w:lang w:eastAsia="en-MY"/>
        </w:rPr>
        <w:t xml:space="preserve">ecorded video (MP4 file) </w:t>
      </w:r>
    </w:p>
    <w:p w14:paraId="38DF26EE" w14:textId="77777777"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Each entry must focus on oral health promotion.</w:t>
      </w:r>
    </w:p>
    <w:p w14:paraId="63E54449" w14:textId="77777777"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Students may work together in groups or submit entries as individuals.</w:t>
      </w:r>
    </w:p>
    <w:p w14:paraId="6D799DD3" w14:textId="77777777"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The length of the video should not exceed 120 seconds (two minutes), not including the 5 seconds title screen.</w:t>
      </w:r>
    </w:p>
    <w:p w14:paraId="6DA8AAC6" w14:textId="77777777"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All entries should begin with a 5-second full-screen “title screen” that includes the following information:</w:t>
      </w:r>
    </w:p>
    <w:p w14:paraId="7AAC6955" w14:textId="77777777" w:rsidR="00A24936" w:rsidRPr="001D07DC" w:rsidRDefault="00A24936" w:rsidP="001D07DC">
      <w:pPr>
        <w:pStyle w:val="ListParagraph"/>
        <w:numPr>
          <w:ilvl w:val="2"/>
          <w:numId w:val="10"/>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Title of video</w:t>
      </w:r>
    </w:p>
    <w:p w14:paraId="4351E860" w14:textId="77777777" w:rsidR="00A24936" w:rsidRPr="001D07DC" w:rsidRDefault="00A24936" w:rsidP="001D07DC">
      <w:pPr>
        <w:pStyle w:val="ListParagraph"/>
        <w:numPr>
          <w:ilvl w:val="2"/>
          <w:numId w:val="10"/>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Lead Producer’s name</w:t>
      </w:r>
    </w:p>
    <w:p w14:paraId="384C8683" w14:textId="067D0268" w:rsidR="00A24936" w:rsidRPr="001D07DC" w:rsidRDefault="00A24936" w:rsidP="001D07DC">
      <w:pPr>
        <w:pStyle w:val="ListParagraph"/>
        <w:numPr>
          <w:ilvl w:val="2"/>
          <w:numId w:val="10"/>
        </w:numPr>
        <w:spacing w:before="100" w:beforeAutospacing="1" w:after="100" w:afterAutospacing="1" w:line="240" w:lineRule="auto"/>
        <w:ind w:left="1134" w:hanging="283"/>
        <w:jc w:val="both"/>
        <w:rPr>
          <w:rFonts w:eastAsia="Times New Roman" w:cstheme="minorHAnsi"/>
          <w:sz w:val="24"/>
          <w:szCs w:val="24"/>
          <w:lang w:eastAsia="en-MY"/>
        </w:rPr>
      </w:pPr>
      <w:r w:rsidRPr="001D07DC">
        <w:rPr>
          <w:rFonts w:eastAsia="Times New Roman" w:cstheme="minorHAnsi"/>
          <w:sz w:val="24"/>
          <w:szCs w:val="24"/>
          <w:lang w:eastAsia="en-MY"/>
        </w:rPr>
        <w:t>Total running time (not including the 5 second title screen)</w:t>
      </w:r>
    </w:p>
    <w:p w14:paraId="6AD12F0C" w14:textId="77777777"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All information presented in the video must be cited, giving credit to the original source. Plagiarism of any kind will result in disqualification from the competition.</w:t>
      </w:r>
    </w:p>
    <w:p w14:paraId="7606C8EE" w14:textId="77777777"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No copyrighted materials (music, images, etc.) may be used for this contest unless you own the copyright or have a license to use the material for this contest.</w:t>
      </w:r>
    </w:p>
    <w:p w14:paraId="7D57501D" w14:textId="77777777"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No professional assistance is allowed.</w:t>
      </w:r>
    </w:p>
    <w:p w14:paraId="19A959E8" w14:textId="04D20D3A" w:rsidR="00A24936" w:rsidRPr="001D07DC" w:rsidRDefault="00A24936" w:rsidP="001D07DC">
      <w:pPr>
        <w:pStyle w:val="ListParagraph"/>
        <w:numPr>
          <w:ilvl w:val="0"/>
          <w:numId w:val="9"/>
        </w:numPr>
        <w:spacing w:before="100" w:beforeAutospacing="1" w:after="100" w:afterAutospacing="1" w:line="240" w:lineRule="auto"/>
        <w:ind w:left="709" w:hanging="425"/>
        <w:jc w:val="both"/>
        <w:rPr>
          <w:rFonts w:eastAsia="Times New Roman" w:cstheme="minorHAnsi"/>
          <w:sz w:val="24"/>
          <w:szCs w:val="24"/>
          <w:lang w:eastAsia="en-MY"/>
        </w:rPr>
      </w:pPr>
      <w:r w:rsidRPr="001D07DC">
        <w:rPr>
          <w:rFonts w:eastAsia="Times New Roman" w:cstheme="minorHAnsi"/>
          <w:sz w:val="24"/>
          <w:szCs w:val="24"/>
          <w:lang w:eastAsia="en-MY"/>
        </w:rPr>
        <w:t>Students should keep at least one copy of their video. Conference authorit</w:t>
      </w:r>
      <w:r w:rsidR="00AE0994">
        <w:rPr>
          <w:rFonts w:eastAsia="Times New Roman" w:cstheme="minorHAnsi"/>
          <w:sz w:val="24"/>
          <w:szCs w:val="24"/>
          <w:lang w:eastAsia="en-MY"/>
        </w:rPr>
        <w:t>ies are</w:t>
      </w:r>
      <w:r w:rsidRPr="001D07DC">
        <w:rPr>
          <w:rFonts w:eastAsia="Times New Roman" w:cstheme="minorHAnsi"/>
          <w:sz w:val="24"/>
          <w:szCs w:val="24"/>
          <w:lang w:eastAsia="en-MY"/>
        </w:rPr>
        <w:t xml:space="preserve"> not responsible for any films that are lost, damaged, or that do not upload properly.</w:t>
      </w:r>
    </w:p>
    <w:p w14:paraId="1FA90F98" w14:textId="556F28FB" w:rsidR="00AE0994" w:rsidRDefault="00AE0994" w:rsidP="00A24936">
      <w:pPr>
        <w:spacing w:before="100" w:beforeAutospacing="1" w:after="100" w:afterAutospacing="1" w:line="240" w:lineRule="auto"/>
        <w:rPr>
          <w:rFonts w:eastAsia="Times New Roman" w:cstheme="minorHAnsi"/>
          <w:b/>
          <w:bCs/>
          <w:sz w:val="24"/>
          <w:szCs w:val="24"/>
          <w:lang w:eastAsia="en-MY"/>
        </w:rPr>
      </w:pPr>
    </w:p>
    <w:p w14:paraId="22F58C87" w14:textId="77777777" w:rsidR="00AE0994" w:rsidRDefault="00AE0994" w:rsidP="00CE1EA3">
      <w:pPr>
        <w:tabs>
          <w:tab w:val="num" w:pos="720"/>
        </w:tabs>
        <w:spacing w:before="100" w:beforeAutospacing="1" w:after="100" w:afterAutospacing="1" w:line="240" w:lineRule="auto"/>
        <w:textAlignment w:val="top"/>
        <w:rPr>
          <w:rFonts w:cstheme="minorHAnsi"/>
          <w:b/>
          <w:bCs/>
          <w:sz w:val="24"/>
          <w:szCs w:val="24"/>
        </w:rPr>
      </w:pPr>
      <w:r>
        <w:rPr>
          <w:rFonts w:eastAsia="Times New Roman" w:cstheme="minorHAnsi"/>
          <w:b/>
          <w:bCs/>
          <w:sz w:val="24"/>
          <w:szCs w:val="24"/>
          <w:lang w:eastAsia="en-MY"/>
        </w:rPr>
        <w:t xml:space="preserve">D. </w:t>
      </w:r>
      <w:r w:rsidRPr="001D07DC">
        <w:rPr>
          <w:rFonts w:cstheme="minorHAnsi"/>
          <w:b/>
          <w:bCs/>
          <w:sz w:val="24"/>
          <w:szCs w:val="24"/>
        </w:rPr>
        <w:t>Dental Photography Competition</w:t>
      </w:r>
    </w:p>
    <w:p w14:paraId="09BD148B" w14:textId="77777777" w:rsidR="00AE0994" w:rsidRPr="001D07DC" w:rsidRDefault="00AE0994" w:rsidP="00AE0994">
      <w:pPr>
        <w:tabs>
          <w:tab w:val="num" w:pos="720"/>
        </w:tabs>
        <w:spacing w:before="100" w:beforeAutospacing="1" w:after="100" w:afterAutospacing="1" w:line="240" w:lineRule="auto"/>
        <w:jc w:val="both"/>
        <w:textAlignment w:val="top"/>
        <w:rPr>
          <w:rFonts w:cstheme="minorHAnsi"/>
          <w:b/>
          <w:bCs/>
          <w:sz w:val="24"/>
          <w:szCs w:val="24"/>
        </w:rPr>
      </w:pPr>
      <w:r w:rsidRPr="001D07DC">
        <w:rPr>
          <w:rFonts w:cstheme="minorHAnsi"/>
          <w:b/>
          <w:bCs/>
          <w:sz w:val="24"/>
          <w:szCs w:val="24"/>
        </w:rPr>
        <w:t>Submission Guidelines</w:t>
      </w:r>
    </w:p>
    <w:p w14:paraId="35C9C4EE" w14:textId="242A33AA" w:rsidR="00AE0994" w:rsidRPr="00C91F3C" w:rsidRDefault="00AE0994" w:rsidP="00C91F3C">
      <w:pPr>
        <w:pStyle w:val="ListParagraph"/>
        <w:numPr>
          <w:ilvl w:val="0"/>
          <w:numId w:val="28"/>
        </w:numPr>
        <w:spacing w:before="100" w:beforeAutospacing="1" w:after="100" w:afterAutospacing="1" w:line="240" w:lineRule="auto"/>
        <w:jc w:val="both"/>
        <w:rPr>
          <w:rFonts w:eastAsia="Times New Roman" w:cstheme="minorHAnsi"/>
          <w:sz w:val="24"/>
          <w:szCs w:val="24"/>
          <w:lang w:val="en-US"/>
        </w:rPr>
      </w:pPr>
      <w:r w:rsidRPr="00C91F3C">
        <w:rPr>
          <w:rFonts w:eastAsia="Times New Roman" w:cstheme="minorHAnsi"/>
          <w:sz w:val="24"/>
          <w:szCs w:val="24"/>
          <w:lang w:val="en-US"/>
        </w:rPr>
        <w:t xml:space="preserve">All photos must be completed with </w:t>
      </w:r>
      <w:r w:rsidR="00AE7D5F" w:rsidRPr="00C91F3C">
        <w:rPr>
          <w:rFonts w:eastAsia="Times New Roman" w:cstheme="minorHAnsi"/>
          <w:sz w:val="24"/>
          <w:szCs w:val="24"/>
          <w:lang w:val="en-US"/>
        </w:rPr>
        <w:t xml:space="preserve">the </w:t>
      </w:r>
      <w:r w:rsidRPr="00C91F3C">
        <w:rPr>
          <w:rFonts w:eastAsia="Times New Roman" w:cstheme="minorHAnsi"/>
          <w:sz w:val="24"/>
          <w:szCs w:val="24"/>
          <w:lang w:val="en-US"/>
        </w:rPr>
        <w:t>participant’s name, university, and</w:t>
      </w:r>
      <w:r w:rsidR="00AE7D5F" w:rsidRPr="00C91F3C">
        <w:rPr>
          <w:rFonts w:eastAsia="Times New Roman" w:cstheme="minorHAnsi"/>
          <w:sz w:val="24"/>
          <w:szCs w:val="24"/>
          <w:lang w:val="en-US"/>
        </w:rPr>
        <w:t xml:space="preserve"> a</w:t>
      </w:r>
      <w:r w:rsidRPr="00C91F3C">
        <w:rPr>
          <w:rFonts w:eastAsia="Times New Roman" w:cstheme="minorHAnsi"/>
          <w:sz w:val="24"/>
          <w:szCs w:val="24"/>
          <w:lang w:val="en-US"/>
        </w:rPr>
        <w:t xml:space="preserve"> caption </w:t>
      </w:r>
      <w:r w:rsidR="00AE7D5F" w:rsidRPr="00C91F3C">
        <w:rPr>
          <w:rFonts w:eastAsia="Times New Roman" w:cstheme="minorHAnsi"/>
          <w:sz w:val="24"/>
          <w:szCs w:val="24"/>
          <w:lang w:val="en-US"/>
        </w:rPr>
        <w:t>of</w:t>
      </w:r>
      <w:r w:rsidRPr="00C91F3C">
        <w:rPr>
          <w:rFonts w:eastAsia="Times New Roman" w:cstheme="minorHAnsi"/>
          <w:sz w:val="24"/>
          <w:szCs w:val="24"/>
          <w:lang w:val="en-US"/>
        </w:rPr>
        <w:t xml:space="preserve"> no longer than 20 words. The photos must relate to the theme of the competition.</w:t>
      </w:r>
    </w:p>
    <w:p w14:paraId="1894AD4A" w14:textId="77777777" w:rsidR="00AE0994" w:rsidRPr="00C91F3C" w:rsidRDefault="00AE0994" w:rsidP="00C91F3C">
      <w:pPr>
        <w:pStyle w:val="ListParagraph"/>
        <w:numPr>
          <w:ilvl w:val="0"/>
          <w:numId w:val="28"/>
        </w:numPr>
        <w:spacing w:before="100" w:beforeAutospacing="1" w:after="100" w:afterAutospacing="1" w:line="240" w:lineRule="auto"/>
        <w:jc w:val="both"/>
        <w:rPr>
          <w:rFonts w:eastAsia="Times New Roman" w:cstheme="minorHAnsi"/>
          <w:sz w:val="24"/>
          <w:szCs w:val="24"/>
          <w:lang w:val="en-US"/>
        </w:rPr>
      </w:pPr>
      <w:r w:rsidRPr="00C91F3C">
        <w:rPr>
          <w:rFonts w:eastAsia="Times New Roman" w:cstheme="minorHAnsi"/>
          <w:sz w:val="24"/>
          <w:szCs w:val="24"/>
          <w:lang w:eastAsia="en-MY"/>
        </w:rPr>
        <w:t xml:space="preserve">The intraoral or extraoral photo must be submitted in its original state and cannot be altered in any way. </w:t>
      </w:r>
    </w:p>
    <w:p w14:paraId="1AC8A6A8" w14:textId="77777777" w:rsidR="00AE0994" w:rsidRPr="00C91F3C" w:rsidRDefault="00AE0994" w:rsidP="00C91F3C">
      <w:pPr>
        <w:pStyle w:val="ListParagraph"/>
        <w:numPr>
          <w:ilvl w:val="0"/>
          <w:numId w:val="28"/>
        </w:numPr>
        <w:spacing w:before="100" w:beforeAutospacing="1" w:after="100" w:afterAutospacing="1" w:line="240" w:lineRule="auto"/>
        <w:jc w:val="both"/>
        <w:rPr>
          <w:rFonts w:eastAsia="Times New Roman" w:cstheme="minorHAnsi"/>
          <w:sz w:val="24"/>
          <w:szCs w:val="24"/>
          <w:lang w:val="en-US"/>
        </w:rPr>
      </w:pPr>
      <w:r w:rsidRPr="00C91F3C">
        <w:rPr>
          <w:rFonts w:eastAsia="Times New Roman" w:cstheme="minorHAnsi"/>
          <w:sz w:val="24"/>
          <w:szCs w:val="24"/>
          <w:lang w:val="en-US"/>
        </w:rPr>
        <w:t>There must not be any watermarks, copyright marks or any text/graphic on the picture.</w:t>
      </w:r>
    </w:p>
    <w:p w14:paraId="1EAE4C68" w14:textId="77777777" w:rsidR="00AE0994" w:rsidRPr="00C91F3C" w:rsidRDefault="00AE0994" w:rsidP="00C91F3C">
      <w:pPr>
        <w:pStyle w:val="ListParagraph"/>
        <w:numPr>
          <w:ilvl w:val="0"/>
          <w:numId w:val="28"/>
        </w:numPr>
        <w:jc w:val="both"/>
        <w:rPr>
          <w:rFonts w:eastAsia="Times New Roman" w:cstheme="minorHAnsi"/>
          <w:sz w:val="24"/>
          <w:szCs w:val="24"/>
          <w:lang w:val="en-US"/>
        </w:rPr>
      </w:pPr>
      <w:r w:rsidRPr="00C91F3C">
        <w:rPr>
          <w:rFonts w:eastAsia="Times New Roman" w:cstheme="minorHAnsi"/>
          <w:sz w:val="24"/>
          <w:szCs w:val="24"/>
          <w:lang w:val="en-US"/>
        </w:rPr>
        <w:t>The photo/s must be taken by the participant.</w:t>
      </w:r>
    </w:p>
    <w:p w14:paraId="1FB5EF4D" w14:textId="1A6AA210" w:rsidR="00AE0994" w:rsidRPr="00C91F3C" w:rsidRDefault="00AE0994" w:rsidP="00C91F3C">
      <w:pPr>
        <w:pStyle w:val="ListParagraph"/>
        <w:numPr>
          <w:ilvl w:val="0"/>
          <w:numId w:val="28"/>
        </w:numPr>
        <w:jc w:val="both"/>
        <w:rPr>
          <w:rFonts w:cstheme="minorHAnsi"/>
          <w:sz w:val="24"/>
          <w:szCs w:val="24"/>
          <w:lang w:val="en-US"/>
        </w:rPr>
      </w:pPr>
      <w:r w:rsidRPr="00C91F3C">
        <w:rPr>
          <w:rFonts w:eastAsia="Times New Roman" w:cstheme="minorHAnsi"/>
          <w:sz w:val="24"/>
          <w:szCs w:val="24"/>
          <w:lang w:val="en-US"/>
        </w:rPr>
        <w:t xml:space="preserve">If the photo contains </w:t>
      </w:r>
      <w:r w:rsidR="00AE7D5F" w:rsidRPr="00C91F3C">
        <w:rPr>
          <w:rFonts w:eastAsia="Times New Roman" w:cstheme="minorHAnsi"/>
          <w:sz w:val="24"/>
          <w:szCs w:val="24"/>
          <w:lang w:val="en-US"/>
        </w:rPr>
        <w:t xml:space="preserve">a </w:t>
      </w:r>
      <w:r w:rsidRPr="00C91F3C">
        <w:rPr>
          <w:rFonts w:eastAsia="Times New Roman" w:cstheme="minorHAnsi"/>
          <w:sz w:val="24"/>
          <w:szCs w:val="24"/>
          <w:lang w:val="en-US"/>
        </w:rPr>
        <w:t>recognizable person, it is the duty of the participant to secure a model release from the subject or, in the case of a minor, the subject’s parent or guardian.</w:t>
      </w:r>
    </w:p>
    <w:p w14:paraId="21AA1552" w14:textId="2F0F0BA4" w:rsidR="00AE0994" w:rsidRPr="00C91F3C" w:rsidRDefault="00AE0994" w:rsidP="00C91F3C">
      <w:pPr>
        <w:pStyle w:val="ListParagraph"/>
        <w:numPr>
          <w:ilvl w:val="0"/>
          <w:numId w:val="28"/>
        </w:numPr>
        <w:jc w:val="both"/>
        <w:rPr>
          <w:rFonts w:cstheme="minorHAnsi"/>
          <w:sz w:val="24"/>
          <w:szCs w:val="24"/>
          <w:lang w:val="en-US"/>
        </w:rPr>
      </w:pPr>
      <w:r w:rsidRPr="00C91F3C">
        <w:rPr>
          <w:rFonts w:cstheme="minorHAnsi"/>
          <w:sz w:val="24"/>
          <w:szCs w:val="24"/>
          <w:lang w:eastAsia="en-MY"/>
        </w:rPr>
        <w:t>The photographs to be submitted must be captured using a DSLR or mirrorless camera. Photographs captured using a mobile phone will not be accepted.</w:t>
      </w:r>
    </w:p>
    <w:p w14:paraId="1500B50C" w14:textId="77777777" w:rsidR="00AE0994" w:rsidRPr="00C91F3C" w:rsidRDefault="00AE0994" w:rsidP="00C91F3C">
      <w:pPr>
        <w:pStyle w:val="ListParagraph"/>
        <w:numPr>
          <w:ilvl w:val="0"/>
          <w:numId w:val="28"/>
        </w:numPr>
        <w:jc w:val="both"/>
        <w:rPr>
          <w:rFonts w:cstheme="minorHAnsi"/>
          <w:sz w:val="24"/>
          <w:szCs w:val="24"/>
          <w:lang w:eastAsia="en-MY"/>
        </w:rPr>
      </w:pPr>
      <w:r w:rsidRPr="00C91F3C">
        <w:rPr>
          <w:rFonts w:eastAsia="Times New Roman" w:cstheme="minorHAnsi"/>
          <w:sz w:val="24"/>
          <w:szCs w:val="24"/>
          <w:shd w:val="clear" w:color="auto" w:fill="FFFFFF"/>
          <w:lang w:eastAsia="en-MY"/>
        </w:rPr>
        <w:t xml:space="preserve">Participants warrant that </w:t>
      </w:r>
      <w:r w:rsidRPr="00C91F3C">
        <w:rPr>
          <w:rFonts w:eastAsia="Times New Roman" w:cstheme="minorHAnsi"/>
          <w:sz w:val="24"/>
          <w:szCs w:val="24"/>
          <w:lang w:eastAsia="en-MY"/>
        </w:rPr>
        <w:t>you own the copyright to your entry as an author. Your entry must be your work, not copied, and must not contain any third-party materials and/or content that you do not have permission to use.</w:t>
      </w:r>
    </w:p>
    <w:p w14:paraId="572E410F" w14:textId="38179FD6" w:rsidR="00AE0994" w:rsidRPr="00C91F3C" w:rsidRDefault="00AE0994" w:rsidP="00C91F3C">
      <w:pPr>
        <w:pStyle w:val="ListParagraph"/>
        <w:numPr>
          <w:ilvl w:val="0"/>
          <w:numId w:val="28"/>
        </w:numPr>
        <w:jc w:val="both"/>
        <w:rPr>
          <w:rFonts w:cstheme="minorHAnsi"/>
          <w:sz w:val="24"/>
          <w:szCs w:val="24"/>
          <w:lang w:eastAsia="en-MY"/>
        </w:rPr>
      </w:pPr>
      <w:r w:rsidRPr="00C91F3C">
        <w:rPr>
          <w:rFonts w:eastAsia="Times New Roman" w:cstheme="minorHAnsi"/>
          <w:sz w:val="24"/>
          <w:szCs w:val="24"/>
          <w:lang w:eastAsia="en-MY"/>
        </w:rPr>
        <w:t xml:space="preserve">By submitting an image for the competition, </w:t>
      </w:r>
      <w:r w:rsidR="00AE7D5F" w:rsidRPr="00C91F3C">
        <w:rPr>
          <w:rFonts w:eastAsia="Times New Roman" w:cstheme="minorHAnsi"/>
          <w:sz w:val="24"/>
          <w:szCs w:val="24"/>
          <w:lang w:eastAsia="en-MY"/>
        </w:rPr>
        <w:t xml:space="preserve">you </w:t>
      </w:r>
      <w:r w:rsidRPr="00C91F3C">
        <w:rPr>
          <w:rFonts w:eastAsia="Times New Roman" w:cstheme="minorHAnsi"/>
          <w:sz w:val="24"/>
          <w:szCs w:val="24"/>
          <w:lang w:eastAsia="en-MY"/>
        </w:rPr>
        <w:t>will be regarded as having granted confederation the right to reproduce and use the image in broadcast, print, and/or electronic media.</w:t>
      </w:r>
    </w:p>
    <w:p w14:paraId="2482C307" w14:textId="020CCE3D" w:rsidR="00AE0994" w:rsidRPr="00C91F3C" w:rsidRDefault="00AE0994" w:rsidP="00C91F3C">
      <w:pPr>
        <w:pStyle w:val="ListParagraph"/>
        <w:numPr>
          <w:ilvl w:val="0"/>
          <w:numId w:val="28"/>
        </w:numPr>
        <w:jc w:val="both"/>
        <w:rPr>
          <w:rFonts w:cstheme="minorHAnsi"/>
          <w:sz w:val="24"/>
          <w:szCs w:val="24"/>
          <w:lang w:eastAsia="en-MY"/>
        </w:rPr>
      </w:pPr>
      <w:r w:rsidRPr="00C91F3C">
        <w:rPr>
          <w:rFonts w:eastAsia="Times New Roman" w:cstheme="minorHAnsi"/>
          <w:sz w:val="24"/>
          <w:szCs w:val="24"/>
          <w:lang w:eastAsia="en-MY"/>
        </w:rPr>
        <w:lastRenderedPageBreak/>
        <w:t xml:space="preserve">Photos submitted must be in colour </w:t>
      </w:r>
      <w:proofErr w:type="gramStart"/>
      <w:r w:rsidRPr="00C91F3C">
        <w:rPr>
          <w:rFonts w:eastAsia="Times New Roman" w:cstheme="minorHAnsi"/>
          <w:sz w:val="24"/>
          <w:szCs w:val="24"/>
          <w:lang w:eastAsia="en-MY"/>
        </w:rPr>
        <w:t>format  and</w:t>
      </w:r>
      <w:proofErr w:type="gramEnd"/>
      <w:r w:rsidRPr="00C91F3C">
        <w:rPr>
          <w:rFonts w:eastAsia="Times New Roman" w:cstheme="minorHAnsi"/>
          <w:sz w:val="24"/>
          <w:szCs w:val="24"/>
          <w:lang w:eastAsia="en-MY"/>
        </w:rPr>
        <w:t xml:space="preserve"> all entries must be submitted in JPEG format with a file size not exceeding 5MB.</w:t>
      </w:r>
    </w:p>
    <w:p w14:paraId="2F02A064" w14:textId="77777777" w:rsidR="00AE0994" w:rsidRPr="00C91F3C" w:rsidRDefault="00AE0994" w:rsidP="00C91F3C">
      <w:pPr>
        <w:pStyle w:val="ListParagraph"/>
        <w:numPr>
          <w:ilvl w:val="0"/>
          <w:numId w:val="28"/>
        </w:numPr>
        <w:jc w:val="both"/>
        <w:rPr>
          <w:rFonts w:cstheme="minorHAnsi"/>
          <w:sz w:val="24"/>
          <w:szCs w:val="24"/>
          <w:lang w:eastAsia="en-MY"/>
        </w:rPr>
      </w:pPr>
      <w:r w:rsidRPr="00C91F3C">
        <w:rPr>
          <w:rFonts w:eastAsia="Times New Roman" w:cstheme="minorHAnsi"/>
          <w:sz w:val="24"/>
          <w:szCs w:val="24"/>
          <w:lang w:eastAsia="en-MY"/>
        </w:rPr>
        <w:t>Photographs should be submitted as an email attachment to the designated submission email and be accompanied by name, registration number and affiliation of participant and a description of the photo contents – A suitable caption can be used. However, photographs should not bear any watermark.</w:t>
      </w:r>
    </w:p>
    <w:p w14:paraId="12CFDD85" w14:textId="77777777" w:rsidR="00AE0994" w:rsidRPr="00C91F3C" w:rsidRDefault="00AE0994" w:rsidP="00C91F3C">
      <w:pPr>
        <w:pStyle w:val="ListParagraph"/>
        <w:numPr>
          <w:ilvl w:val="0"/>
          <w:numId w:val="28"/>
        </w:numPr>
        <w:jc w:val="both"/>
        <w:rPr>
          <w:rFonts w:cstheme="minorHAnsi"/>
          <w:sz w:val="24"/>
          <w:szCs w:val="24"/>
          <w:lang w:eastAsia="en-MY"/>
        </w:rPr>
      </w:pPr>
      <w:r w:rsidRPr="00C91F3C">
        <w:rPr>
          <w:rFonts w:eastAsia="Times New Roman" w:cstheme="minorHAnsi"/>
          <w:sz w:val="24"/>
          <w:szCs w:val="24"/>
          <w:lang w:eastAsia="en-MY"/>
        </w:rPr>
        <w:t>Entries will not be accepted unless submitted via the designated email and within the submission deadline.</w:t>
      </w:r>
    </w:p>
    <w:p w14:paraId="4B71EBD7" w14:textId="77777777" w:rsidR="00AE0994" w:rsidRPr="00C91F3C" w:rsidRDefault="00AE0994" w:rsidP="00C91F3C">
      <w:pPr>
        <w:pStyle w:val="ListParagraph"/>
        <w:numPr>
          <w:ilvl w:val="0"/>
          <w:numId w:val="28"/>
        </w:numPr>
        <w:spacing w:before="100" w:beforeAutospacing="1" w:after="100" w:afterAutospacing="1" w:line="240" w:lineRule="auto"/>
        <w:jc w:val="both"/>
        <w:textAlignment w:val="top"/>
        <w:rPr>
          <w:rFonts w:eastAsia="Times New Roman" w:cstheme="minorHAnsi"/>
          <w:sz w:val="24"/>
          <w:szCs w:val="24"/>
          <w:lang w:val="en-US"/>
        </w:rPr>
      </w:pPr>
      <w:r w:rsidRPr="00C91F3C">
        <w:rPr>
          <w:rFonts w:eastAsia="Times New Roman" w:cstheme="minorHAnsi"/>
          <w:b/>
          <w:bCs/>
          <w:sz w:val="24"/>
          <w:szCs w:val="24"/>
          <w:lang w:val="en-US"/>
        </w:rPr>
        <w:t>THREE</w:t>
      </w:r>
      <w:r w:rsidRPr="00C91F3C">
        <w:rPr>
          <w:rFonts w:eastAsia="Times New Roman" w:cstheme="minorHAnsi"/>
          <w:sz w:val="24"/>
          <w:szCs w:val="24"/>
          <w:lang w:val="en-US"/>
        </w:rPr>
        <w:t> best pictures from different universities with creative caption will be selected as the winners for first, second and third positions.</w:t>
      </w:r>
    </w:p>
    <w:p w14:paraId="6C717D9B" w14:textId="77777777" w:rsidR="00AE0994" w:rsidRPr="00C91F3C" w:rsidRDefault="00AE0994" w:rsidP="00C91F3C">
      <w:pPr>
        <w:pStyle w:val="ListParagraph"/>
        <w:numPr>
          <w:ilvl w:val="0"/>
          <w:numId w:val="28"/>
        </w:numPr>
        <w:jc w:val="both"/>
        <w:rPr>
          <w:rFonts w:cstheme="minorHAnsi"/>
          <w:sz w:val="24"/>
          <w:szCs w:val="24"/>
          <w:lang w:eastAsia="en-MY"/>
        </w:rPr>
      </w:pPr>
      <w:r w:rsidRPr="00C91F3C">
        <w:rPr>
          <w:rFonts w:cstheme="minorHAnsi"/>
          <w:sz w:val="24"/>
          <w:szCs w:val="24"/>
          <w:lang w:eastAsia="en-MY"/>
        </w:rPr>
        <w:t>Each photo should be a single picture, not a combination of more than one photo.</w:t>
      </w:r>
    </w:p>
    <w:p w14:paraId="58EC8FBB" w14:textId="77777777" w:rsidR="00AE0994" w:rsidRPr="00C91F3C" w:rsidRDefault="00AE0994" w:rsidP="00C91F3C">
      <w:pPr>
        <w:pStyle w:val="ListParagraph"/>
        <w:numPr>
          <w:ilvl w:val="0"/>
          <w:numId w:val="28"/>
        </w:numPr>
        <w:spacing w:before="100" w:beforeAutospacing="1" w:after="100" w:afterAutospacing="1" w:line="240" w:lineRule="auto"/>
        <w:jc w:val="both"/>
        <w:outlineLvl w:val="0"/>
        <w:rPr>
          <w:rFonts w:eastAsia="Times New Roman" w:cstheme="minorHAnsi"/>
          <w:b/>
          <w:bCs/>
          <w:kern w:val="36"/>
          <w:sz w:val="24"/>
          <w:szCs w:val="24"/>
          <w:lang w:eastAsia="en-MY"/>
        </w:rPr>
      </w:pPr>
      <w:r w:rsidRPr="00C91F3C">
        <w:rPr>
          <w:rFonts w:eastAsia="Times New Roman" w:cstheme="minorHAnsi"/>
          <w:b/>
          <w:bCs/>
          <w:kern w:val="36"/>
          <w:sz w:val="24"/>
          <w:szCs w:val="24"/>
          <w:lang w:eastAsia="en-MY"/>
        </w:rPr>
        <w:t xml:space="preserve">IIDC and IDSC 2022 </w:t>
      </w:r>
      <w:r w:rsidRPr="00C91F3C">
        <w:rPr>
          <w:rFonts w:eastAsia="Times New Roman" w:cstheme="minorHAnsi"/>
          <w:sz w:val="24"/>
          <w:szCs w:val="24"/>
          <w:lang w:val="en-US"/>
        </w:rPr>
        <w:t>reserve the right to ask for the original/RAW file and to disqualify any participant whose entry breaches any of the Rules and Regulations.</w:t>
      </w:r>
    </w:p>
    <w:p w14:paraId="0652CC7C" w14:textId="77777777" w:rsidR="00AE0994" w:rsidRPr="00C91F3C" w:rsidRDefault="00AE0994" w:rsidP="00C91F3C">
      <w:pPr>
        <w:pStyle w:val="ListParagraph"/>
        <w:numPr>
          <w:ilvl w:val="0"/>
          <w:numId w:val="28"/>
        </w:numPr>
        <w:spacing w:before="100" w:beforeAutospacing="1" w:after="100" w:afterAutospacing="1" w:line="240" w:lineRule="auto"/>
        <w:jc w:val="both"/>
        <w:rPr>
          <w:rFonts w:eastAsia="Times New Roman" w:cstheme="minorHAnsi"/>
          <w:sz w:val="24"/>
          <w:szCs w:val="24"/>
          <w:lang w:val="en-US"/>
        </w:rPr>
      </w:pPr>
      <w:r w:rsidRPr="00C91F3C">
        <w:rPr>
          <w:rFonts w:eastAsia="Times New Roman" w:cstheme="minorHAnsi"/>
          <w:b/>
          <w:bCs/>
          <w:kern w:val="36"/>
          <w:sz w:val="24"/>
          <w:szCs w:val="24"/>
          <w:lang w:eastAsia="en-MY"/>
        </w:rPr>
        <w:t xml:space="preserve">IIDC and IDSC 2022 </w:t>
      </w:r>
      <w:r w:rsidRPr="00C91F3C">
        <w:rPr>
          <w:rFonts w:eastAsia="Times New Roman" w:cstheme="minorHAnsi"/>
          <w:sz w:val="24"/>
          <w:szCs w:val="24"/>
          <w:lang w:val="en-US"/>
        </w:rPr>
        <w:t xml:space="preserve">organizers reserve the right (a) to suspend or cancel the competition in its sole discretion and (b) to select winners from among all eligible entries received prior to the cancellation date. The </w:t>
      </w:r>
      <w:r w:rsidRPr="00C91F3C">
        <w:rPr>
          <w:rFonts w:eastAsia="Times New Roman" w:cstheme="minorHAnsi"/>
          <w:b/>
          <w:bCs/>
          <w:kern w:val="36"/>
          <w:sz w:val="24"/>
          <w:szCs w:val="24"/>
          <w:lang w:eastAsia="en-MY"/>
        </w:rPr>
        <w:t xml:space="preserve">IIDC and IDSC 2022 </w:t>
      </w:r>
      <w:r w:rsidRPr="00C91F3C">
        <w:rPr>
          <w:rFonts w:eastAsia="Times New Roman" w:cstheme="minorHAnsi"/>
          <w:sz w:val="24"/>
          <w:szCs w:val="24"/>
          <w:lang w:val="en-US"/>
        </w:rPr>
        <w:t xml:space="preserve">organizer further reserves the right to modify the rules of the competition in any way or at any time, </w:t>
      </w:r>
      <w:proofErr w:type="gramStart"/>
      <w:r w:rsidRPr="00C91F3C">
        <w:rPr>
          <w:rFonts w:eastAsia="Times New Roman" w:cstheme="minorHAnsi"/>
          <w:sz w:val="24"/>
          <w:szCs w:val="24"/>
          <w:lang w:val="en-US"/>
        </w:rPr>
        <w:t>as long as</w:t>
      </w:r>
      <w:proofErr w:type="gramEnd"/>
      <w:r w:rsidRPr="00C91F3C">
        <w:rPr>
          <w:rFonts w:eastAsia="Times New Roman" w:cstheme="minorHAnsi"/>
          <w:sz w:val="24"/>
          <w:szCs w:val="24"/>
          <w:lang w:val="en-US"/>
        </w:rPr>
        <w:t xml:space="preserve"> reasonable notice is given.</w:t>
      </w:r>
    </w:p>
    <w:p w14:paraId="317B5277" w14:textId="77777777" w:rsidR="00AE0994" w:rsidRDefault="00AE0994" w:rsidP="00AE0994">
      <w:pPr>
        <w:spacing w:line="240" w:lineRule="auto"/>
        <w:jc w:val="both"/>
        <w:rPr>
          <w:rFonts w:cstheme="minorHAnsi"/>
          <w:sz w:val="24"/>
          <w:szCs w:val="24"/>
        </w:rPr>
      </w:pPr>
    </w:p>
    <w:p w14:paraId="63177984" w14:textId="77777777" w:rsidR="00AE0994" w:rsidRDefault="00AE0994" w:rsidP="00AE0994">
      <w:pPr>
        <w:spacing w:line="240" w:lineRule="auto"/>
        <w:jc w:val="both"/>
        <w:rPr>
          <w:rFonts w:ascii="Times New Roman" w:hAnsi="Times New Roman" w:cs="Times New Roman"/>
          <w:sz w:val="26"/>
          <w:szCs w:val="26"/>
        </w:rPr>
      </w:pPr>
    </w:p>
    <w:p w14:paraId="3BB9615A" w14:textId="1230B48C" w:rsidR="00AE0994" w:rsidRPr="00C91F3C" w:rsidRDefault="00AE0994" w:rsidP="00C91F3C">
      <w:pPr>
        <w:pStyle w:val="ListParagraph"/>
        <w:numPr>
          <w:ilvl w:val="2"/>
          <w:numId w:val="12"/>
        </w:numPr>
        <w:spacing w:after="0" w:line="240" w:lineRule="auto"/>
        <w:rPr>
          <w:rFonts w:eastAsia="Times New Roman" w:cstheme="minorHAnsi"/>
          <w:sz w:val="24"/>
          <w:szCs w:val="24"/>
        </w:rPr>
      </w:pPr>
      <w:r w:rsidRPr="00C91F3C">
        <w:rPr>
          <w:rFonts w:eastAsia="Times New Roman" w:cstheme="minorHAnsi"/>
          <w:b/>
          <w:bCs/>
          <w:color w:val="000000"/>
          <w:sz w:val="24"/>
          <w:szCs w:val="24"/>
        </w:rPr>
        <w:t>Dental Quiz Competition</w:t>
      </w:r>
    </w:p>
    <w:p w14:paraId="51D88A2B" w14:textId="77777777" w:rsidR="00AE0994" w:rsidRPr="001D07DC" w:rsidRDefault="00AE0994" w:rsidP="00AE0994">
      <w:pPr>
        <w:spacing w:before="225" w:after="225" w:line="276" w:lineRule="auto"/>
        <w:jc w:val="both"/>
        <w:outlineLvl w:val="3"/>
        <w:rPr>
          <w:rFonts w:eastAsia="Times New Roman" w:cstheme="minorHAnsi"/>
          <w:b/>
          <w:bCs/>
          <w:sz w:val="24"/>
          <w:szCs w:val="24"/>
          <w:lang w:val="en-US"/>
        </w:rPr>
      </w:pPr>
      <w:r w:rsidRPr="001D07DC">
        <w:rPr>
          <w:rFonts w:eastAsia="Times New Roman" w:cstheme="minorHAnsi"/>
          <w:b/>
          <w:bCs/>
          <w:sz w:val="24"/>
          <w:szCs w:val="24"/>
          <w:lang w:val="en-US"/>
        </w:rPr>
        <w:t>Eligibility Criteria</w:t>
      </w:r>
    </w:p>
    <w:p w14:paraId="7B39709B" w14:textId="77777777" w:rsidR="00AE0994" w:rsidRPr="001D07DC" w:rsidRDefault="00AE0994" w:rsidP="00AE0994">
      <w:pPr>
        <w:numPr>
          <w:ilvl w:val="0"/>
          <w:numId w:val="6"/>
        </w:numPr>
        <w:spacing w:after="0" w:line="276" w:lineRule="auto"/>
        <w:jc w:val="both"/>
        <w:textAlignment w:val="baseline"/>
        <w:rPr>
          <w:rFonts w:eastAsia="Times New Roman" w:cstheme="minorHAnsi"/>
          <w:sz w:val="24"/>
          <w:szCs w:val="24"/>
        </w:rPr>
      </w:pPr>
      <w:r w:rsidRPr="002D0DAD">
        <w:rPr>
          <w:rFonts w:eastAsia="Times New Roman" w:cstheme="minorHAnsi"/>
          <w:sz w:val="24"/>
          <w:szCs w:val="24"/>
        </w:rPr>
        <w:t>Registration for IDSC 2022 is a pre-requisite for participating in the event.</w:t>
      </w:r>
    </w:p>
    <w:p w14:paraId="65A1D41B" w14:textId="50C59DCA" w:rsidR="00AE0994" w:rsidRPr="001D07DC" w:rsidRDefault="00AE0994" w:rsidP="00AE0994">
      <w:pPr>
        <w:numPr>
          <w:ilvl w:val="0"/>
          <w:numId w:val="6"/>
        </w:numPr>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The last date for registration is</w:t>
      </w:r>
      <w:r w:rsidRPr="002D0DAD">
        <w:rPr>
          <w:rFonts w:eastAsia="Times New Roman" w:cstheme="minorHAnsi"/>
          <w:sz w:val="24"/>
          <w:szCs w:val="24"/>
        </w:rPr>
        <w:t xml:space="preserve"> </w:t>
      </w:r>
      <w:r w:rsidR="004A08BD" w:rsidRPr="004A08BD">
        <w:rPr>
          <w:rFonts w:eastAsia="Times New Roman" w:cstheme="minorHAnsi"/>
          <w:sz w:val="24"/>
          <w:szCs w:val="24"/>
        </w:rPr>
        <w:t xml:space="preserve">30 June </w:t>
      </w:r>
      <w:r w:rsidR="004A08BD">
        <w:rPr>
          <w:rFonts w:eastAsia="Times New Roman" w:cstheme="minorHAnsi"/>
          <w:sz w:val="24"/>
          <w:szCs w:val="24"/>
        </w:rPr>
        <w:t>2022</w:t>
      </w:r>
      <w:r w:rsidRPr="002D0DAD">
        <w:rPr>
          <w:rFonts w:eastAsia="Times New Roman" w:cstheme="minorHAnsi"/>
          <w:sz w:val="24"/>
          <w:szCs w:val="24"/>
        </w:rPr>
        <w:t>.</w:t>
      </w:r>
    </w:p>
    <w:p w14:paraId="0C52FBEF" w14:textId="77777777" w:rsidR="00AE0994" w:rsidRPr="001D07DC" w:rsidRDefault="00AE0994" w:rsidP="00AE0994">
      <w:pPr>
        <w:numPr>
          <w:ilvl w:val="0"/>
          <w:numId w:val="6"/>
        </w:numPr>
        <w:spacing w:before="100" w:beforeAutospacing="1" w:after="75" w:line="276" w:lineRule="auto"/>
        <w:jc w:val="both"/>
        <w:rPr>
          <w:rFonts w:eastAsia="Times New Roman" w:cstheme="minorHAnsi"/>
          <w:sz w:val="24"/>
          <w:szCs w:val="24"/>
          <w:lang w:val="en-US"/>
        </w:rPr>
      </w:pPr>
      <w:r w:rsidRPr="001D07DC">
        <w:rPr>
          <w:rFonts w:eastAsia="Times New Roman" w:cstheme="minorHAnsi"/>
          <w:sz w:val="24"/>
          <w:szCs w:val="24"/>
          <w:lang w:val="en-US"/>
        </w:rPr>
        <w:t>All entries should be received within the stipulated time via post or online (no entry shall be accepted thereafter).</w:t>
      </w:r>
    </w:p>
    <w:p w14:paraId="6697B76B" w14:textId="77777777" w:rsidR="00AE0994" w:rsidRPr="001D07DC" w:rsidRDefault="00AE0994" w:rsidP="00AE0994">
      <w:pPr>
        <w:numPr>
          <w:ilvl w:val="0"/>
          <w:numId w:val="6"/>
        </w:numPr>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Each team should be comprised of three (3) students from the same university/ institution.</w:t>
      </w:r>
    </w:p>
    <w:p w14:paraId="65647B88" w14:textId="23206E23" w:rsidR="00AE0994" w:rsidRPr="001D07DC" w:rsidRDefault="00AE0994" w:rsidP="00AE0994">
      <w:pPr>
        <w:numPr>
          <w:ilvl w:val="0"/>
          <w:numId w:val="6"/>
        </w:numPr>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There is no limit</w:t>
      </w:r>
      <w:r w:rsidR="00AE7D5F">
        <w:rPr>
          <w:rFonts w:eastAsia="Times New Roman" w:cstheme="minorHAnsi"/>
          <w:sz w:val="24"/>
          <w:szCs w:val="24"/>
        </w:rPr>
        <w:t xml:space="preserve"> to</w:t>
      </w:r>
      <w:r w:rsidRPr="001D07DC">
        <w:rPr>
          <w:rFonts w:eastAsia="Times New Roman" w:cstheme="minorHAnsi"/>
          <w:sz w:val="24"/>
          <w:szCs w:val="24"/>
        </w:rPr>
        <w:t xml:space="preserve"> the number of teams from each university/institution.</w:t>
      </w:r>
    </w:p>
    <w:p w14:paraId="5AE3ED51" w14:textId="77777777" w:rsidR="00AE0994" w:rsidRPr="001D07DC" w:rsidRDefault="00AE0994" w:rsidP="00AE0994">
      <w:pPr>
        <w:spacing w:after="0" w:line="276" w:lineRule="auto"/>
        <w:jc w:val="both"/>
        <w:textAlignment w:val="baseline"/>
        <w:rPr>
          <w:rFonts w:eastAsia="Times New Roman" w:cstheme="minorHAnsi"/>
          <w:color w:val="323232"/>
          <w:sz w:val="24"/>
          <w:szCs w:val="24"/>
        </w:rPr>
      </w:pPr>
    </w:p>
    <w:p w14:paraId="75141F41" w14:textId="77777777" w:rsidR="00AE0994" w:rsidRPr="00C91F3C" w:rsidRDefault="00AE0994" w:rsidP="00AE0994">
      <w:pPr>
        <w:pStyle w:val="Heading4"/>
        <w:spacing w:before="225" w:beforeAutospacing="0" w:after="225" w:afterAutospacing="0" w:line="276" w:lineRule="auto"/>
        <w:jc w:val="both"/>
        <w:rPr>
          <w:rFonts w:asciiTheme="minorHAnsi" w:hAnsiTheme="minorHAnsi" w:cstheme="minorHAnsi"/>
        </w:rPr>
      </w:pPr>
      <w:r w:rsidRPr="00C91F3C">
        <w:rPr>
          <w:rFonts w:asciiTheme="minorHAnsi" w:hAnsiTheme="minorHAnsi" w:cstheme="minorHAnsi"/>
        </w:rPr>
        <w:t>Rules For the Candidates</w:t>
      </w:r>
    </w:p>
    <w:p w14:paraId="1FFFF0DC" w14:textId="35564D43" w:rsidR="00AE0994" w:rsidRPr="001D07DC" w:rsidRDefault="00AE0994" w:rsidP="00AE0994">
      <w:pPr>
        <w:numPr>
          <w:ilvl w:val="0"/>
          <w:numId w:val="6"/>
        </w:numPr>
        <w:spacing w:before="100" w:beforeAutospacing="1" w:after="75" w:line="276" w:lineRule="auto"/>
        <w:jc w:val="both"/>
        <w:rPr>
          <w:rFonts w:eastAsia="Times New Roman" w:cstheme="minorHAnsi"/>
          <w:sz w:val="24"/>
          <w:szCs w:val="24"/>
          <w:lang w:val="en-US"/>
        </w:rPr>
      </w:pPr>
      <w:r w:rsidRPr="001D07DC">
        <w:rPr>
          <w:rFonts w:eastAsia="Times New Roman" w:cstheme="minorHAnsi"/>
          <w:sz w:val="24"/>
          <w:szCs w:val="24"/>
          <w:lang w:val="en-US"/>
        </w:rPr>
        <w:t>Questions will be based on den</w:t>
      </w:r>
      <w:r w:rsidR="00AE7D5F">
        <w:rPr>
          <w:rFonts w:eastAsia="Times New Roman" w:cstheme="minorHAnsi"/>
          <w:sz w:val="24"/>
          <w:szCs w:val="24"/>
          <w:lang w:val="en-US"/>
        </w:rPr>
        <w:t>tistry-</w:t>
      </w:r>
      <w:r w:rsidRPr="001D07DC">
        <w:rPr>
          <w:rFonts w:eastAsia="Times New Roman" w:cstheme="minorHAnsi"/>
          <w:sz w:val="24"/>
          <w:szCs w:val="24"/>
          <w:lang w:val="en-US"/>
        </w:rPr>
        <w:t>related subjects and articles of all academic years.</w:t>
      </w:r>
    </w:p>
    <w:p w14:paraId="38C7DF4B" w14:textId="6A9F6A3D" w:rsidR="00AE0994" w:rsidRPr="00A13EF6" w:rsidRDefault="00AE0994" w:rsidP="00AE0994">
      <w:pPr>
        <w:numPr>
          <w:ilvl w:val="0"/>
          <w:numId w:val="6"/>
        </w:numPr>
        <w:spacing w:before="100" w:beforeAutospacing="1" w:after="75" w:line="276" w:lineRule="auto"/>
        <w:jc w:val="both"/>
        <w:rPr>
          <w:rFonts w:eastAsia="Times New Roman" w:cstheme="minorHAnsi"/>
          <w:sz w:val="24"/>
          <w:szCs w:val="24"/>
          <w:lang w:val="en-US"/>
        </w:rPr>
      </w:pPr>
      <w:r w:rsidRPr="00A13EF6">
        <w:rPr>
          <w:rFonts w:eastAsia="Times New Roman" w:cstheme="minorHAnsi"/>
          <w:sz w:val="24"/>
          <w:szCs w:val="24"/>
          <w:lang w:val="en-US"/>
        </w:rPr>
        <w:t xml:space="preserve">The quiz will be held </w:t>
      </w:r>
      <w:proofErr w:type="gramStart"/>
      <w:r w:rsidRPr="00A13EF6">
        <w:rPr>
          <w:rFonts w:eastAsia="Times New Roman" w:cstheme="minorHAnsi"/>
          <w:sz w:val="24"/>
          <w:szCs w:val="24"/>
          <w:lang w:val="en-US"/>
        </w:rPr>
        <w:t>on</w:t>
      </w:r>
      <w:r w:rsidR="00711FCF" w:rsidRPr="00A13EF6">
        <w:rPr>
          <w:rFonts w:eastAsia="Times New Roman" w:cstheme="minorHAnsi"/>
          <w:sz w:val="24"/>
          <w:szCs w:val="24"/>
          <w:lang w:val="en-US"/>
        </w:rPr>
        <w:t xml:space="preserve"> </w:t>
      </w:r>
      <w:r w:rsidRPr="00A13EF6">
        <w:rPr>
          <w:rFonts w:eastAsia="Times New Roman" w:cstheme="minorHAnsi"/>
          <w:sz w:val="24"/>
          <w:szCs w:val="24"/>
          <w:lang w:val="en-US"/>
        </w:rPr>
        <w:t xml:space="preserve"> </w:t>
      </w:r>
      <w:r w:rsidR="00A13EF6" w:rsidRPr="00A13EF6">
        <w:rPr>
          <w:rFonts w:eastAsia="Times New Roman" w:cstheme="minorHAnsi"/>
          <w:sz w:val="24"/>
          <w:szCs w:val="24"/>
          <w:lang w:val="en-US"/>
        </w:rPr>
        <w:t>18</w:t>
      </w:r>
      <w:proofErr w:type="gramEnd"/>
      <w:r w:rsidR="00A13EF6" w:rsidRPr="00A13EF6">
        <w:rPr>
          <w:rFonts w:eastAsia="Times New Roman" w:cstheme="minorHAnsi"/>
          <w:sz w:val="24"/>
          <w:szCs w:val="24"/>
          <w:vertAlign w:val="superscript"/>
          <w:lang w:val="en-US"/>
        </w:rPr>
        <w:t>th</w:t>
      </w:r>
      <w:r w:rsidR="00A13EF6" w:rsidRPr="00A13EF6">
        <w:rPr>
          <w:rFonts w:eastAsia="Times New Roman" w:cstheme="minorHAnsi"/>
          <w:sz w:val="24"/>
          <w:szCs w:val="24"/>
          <w:lang w:val="en-US"/>
        </w:rPr>
        <w:t xml:space="preserve"> September 202</w:t>
      </w:r>
      <w:r w:rsidR="00A13EF6">
        <w:rPr>
          <w:rFonts w:eastAsia="Times New Roman" w:cstheme="minorHAnsi"/>
          <w:sz w:val="24"/>
          <w:szCs w:val="24"/>
          <w:lang w:val="en-US"/>
        </w:rPr>
        <w:t>2.</w:t>
      </w:r>
      <w:r w:rsidRPr="00A13EF6">
        <w:rPr>
          <w:rFonts w:eastAsia="Times New Roman" w:cstheme="minorHAnsi"/>
          <w:sz w:val="24"/>
          <w:szCs w:val="24"/>
          <w:lang w:val="en-US"/>
        </w:rPr>
        <w:t xml:space="preserve"> </w:t>
      </w:r>
    </w:p>
    <w:p w14:paraId="66CE2300" w14:textId="77777777" w:rsidR="00AE0994" w:rsidRPr="001D07DC" w:rsidRDefault="00AE0994" w:rsidP="00AE0994">
      <w:pPr>
        <w:numPr>
          <w:ilvl w:val="0"/>
          <w:numId w:val="6"/>
        </w:numPr>
        <w:spacing w:before="100" w:beforeAutospacing="1" w:after="75" w:line="276" w:lineRule="auto"/>
        <w:jc w:val="both"/>
        <w:rPr>
          <w:rFonts w:eastAsia="Times New Roman" w:cstheme="minorHAnsi"/>
          <w:sz w:val="24"/>
          <w:szCs w:val="24"/>
          <w:lang w:val="en-US"/>
        </w:rPr>
      </w:pPr>
      <w:r w:rsidRPr="001D07DC">
        <w:rPr>
          <w:rFonts w:eastAsia="Times New Roman" w:cstheme="minorHAnsi"/>
          <w:sz w:val="24"/>
          <w:szCs w:val="24"/>
          <w:lang w:val="en-US"/>
        </w:rPr>
        <w:t>The quiz will be conducted online with the help of online proctoring.</w:t>
      </w:r>
    </w:p>
    <w:p w14:paraId="0D21A047" w14:textId="77777777" w:rsidR="00AE0994" w:rsidRPr="001D07DC" w:rsidRDefault="00AE0994" w:rsidP="00AE0994">
      <w:pPr>
        <w:numPr>
          <w:ilvl w:val="0"/>
          <w:numId w:val="6"/>
        </w:numPr>
        <w:shd w:val="clear" w:color="auto" w:fill="FFFFFF"/>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The quiz will be conducted in 2 stages:</w:t>
      </w:r>
    </w:p>
    <w:p w14:paraId="5E0E7F22" w14:textId="6ACDFD96" w:rsidR="00AE0994" w:rsidRPr="001D07DC" w:rsidRDefault="00AE0994" w:rsidP="00AE0994">
      <w:pPr>
        <w:numPr>
          <w:ilvl w:val="1"/>
          <w:numId w:val="6"/>
        </w:numPr>
        <w:shd w:val="clear" w:color="auto" w:fill="FFFFFF"/>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 xml:space="preserve">Preliminary stage: An online test consisting of multiple-choice questions will be conducted on an individual basis. The total score of the three team </w:t>
      </w:r>
      <w:r w:rsidRPr="001D07DC">
        <w:rPr>
          <w:rFonts w:eastAsia="Times New Roman" w:cstheme="minorHAnsi"/>
          <w:sz w:val="24"/>
          <w:szCs w:val="24"/>
        </w:rPr>
        <w:lastRenderedPageBreak/>
        <w:t xml:space="preserve">members of each team will be collated and </w:t>
      </w:r>
      <w:r w:rsidR="00AE7D5F">
        <w:rPr>
          <w:rFonts w:eastAsia="Times New Roman" w:cstheme="minorHAnsi"/>
          <w:sz w:val="24"/>
          <w:szCs w:val="24"/>
        </w:rPr>
        <w:t xml:space="preserve">the </w:t>
      </w:r>
      <w:r w:rsidRPr="001D07DC">
        <w:rPr>
          <w:rFonts w:eastAsia="Times New Roman" w:cstheme="minorHAnsi"/>
          <w:sz w:val="24"/>
          <w:szCs w:val="24"/>
        </w:rPr>
        <w:t>top five (5) teams will be selected for the finale.</w:t>
      </w:r>
    </w:p>
    <w:p w14:paraId="6D303628" w14:textId="77777777" w:rsidR="00AE0994" w:rsidRPr="001D07DC" w:rsidRDefault="00AE0994" w:rsidP="00AE0994">
      <w:pPr>
        <w:numPr>
          <w:ilvl w:val="1"/>
          <w:numId w:val="6"/>
        </w:numPr>
        <w:shd w:val="clear" w:color="auto" w:fill="FFFFFF"/>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The finale: It consists of 3 rounds</w:t>
      </w:r>
    </w:p>
    <w:p w14:paraId="6D9A9191" w14:textId="77777777" w:rsidR="00AE0994" w:rsidRPr="001D07DC" w:rsidRDefault="00AE0994" w:rsidP="00AE0994">
      <w:pPr>
        <w:numPr>
          <w:ilvl w:val="0"/>
          <w:numId w:val="6"/>
        </w:numPr>
        <w:shd w:val="clear" w:color="auto" w:fill="FFFFFF"/>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Tiebreakers will be used when required and the judge’s decision will be final.</w:t>
      </w:r>
    </w:p>
    <w:p w14:paraId="5DCF5D63" w14:textId="77777777" w:rsidR="00AE0994" w:rsidRPr="001D07DC" w:rsidRDefault="00AE0994" w:rsidP="00AE0994">
      <w:pPr>
        <w:numPr>
          <w:ilvl w:val="0"/>
          <w:numId w:val="6"/>
        </w:numPr>
        <w:shd w:val="clear" w:color="auto" w:fill="FFFFFF"/>
        <w:spacing w:after="0" w:line="276" w:lineRule="auto"/>
        <w:jc w:val="both"/>
        <w:textAlignment w:val="baseline"/>
        <w:rPr>
          <w:rFonts w:eastAsia="Times New Roman" w:cstheme="minorHAnsi"/>
          <w:sz w:val="24"/>
          <w:szCs w:val="24"/>
        </w:rPr>
      </w:pPr>
      <w:r w:rsidRPr="001D07DC">
        <w:rPr>
          <w:rFonts w:eastAsia="Times New Roman" w:cstheme="minorHAnsi"/>
          <w:sz w:val="24"/>
          <w:szCs w:val="24"/>
        </w:rPr>
        <w:t>The rules and regulations for the quiz will be provided on registration. </w:t>
      </w:r>
    </w:p>
    <w:p w14:paraId="773E8696" w14:textId="77777777" w:rsidR="00AE0994" w:rsidRPr="001D07DC" w:rsidRDefault="00AE0994" w:rsidP="00AE0994">
      <w:pPr>
        <w:numPr>
          <w:ilvl w:val="0"/>
          <w:numId w:val="6"/>
        </w:numPr>
        <w:spacing w:after="0" w:line="276" w:lineRule="auto"/>
        <w:jc w:val="both"/>
        <w:textAlignment w:val="baseline"/>
        <w:rPr>
          <w:rFonts w:eastAsia="Times New Roman" w:cstheme="minorHAnsi"/>
          <w:sz w:val="24"/>
          <w:szCs w:val="24"/>
        </w:rPr>
      </w:pPr>
      <w:r w:rsidRPr="001D07DC">
        <w:rPr>
          <w:rFonts w:eastAsia="Times New Roman" w:cstheme="minorHAnsi"/>
          <w:sz w:val="24"/>
          <w:szCs w:val="24"/>
          <w:shd w:val="clear" w:color="auto" w:fill="FFFFFF"/>
        </w:rPr>
        <w:t>All participants will be awarded with the e-certificate of participation and the winners in the finale will be awarded with e-certificates with a designated cash prize.</w:t>
      </w:r>
      <w:r w:rsidRPr="001D07DC">
        <w:rPr>
          <w:rFonts w:eastAsia="Times New Roman" w:cstheme="minorHAnsi"/>
          <w:sz w:val="24"/>
          <w:szCs w:val="24"/>
        </w:rPr>
        <w:t xml:space="preserve"> </w:t>
      </w:r>
      <w:r w:rsidRPr="001D07DC">
        <w:rPr>
          <w:rFonts w:eastAsia="Times New Roman" w:cstheme="minorHAnsi"/>
          <w:sz w:val="24"/>
          <w:szCs w:val="24"/>
          <w:shd w:val="clear" w:color="auto" w:fill="FFFFFF"/>
        </w:rPr>
        <w:t>Therefore, accuracy of participant information is required for the issue of certificates.</w:t>
      </w:r>
    </w:p>
    <w:p w14:paraId="34BE30B6" w14:textId="77777777" w:rsidR="00AE0994" w:rsidRPr="001D07DC" w:rsidRDefault="00AE0994" w:rsidP="00AE0994">
      <w:pPr>
        <w:spacing w:line="360" w:lineRule="auto"/>
        <w:jc w:val="both"/>
        <w:rPr>
          <w:rFonts w:ascii="Arial" w:eastAsia="Times New Roman" w:hAnsi="Arial" w:cs="Arial"/>
        </w:rPr>
      </w:pPr>
    </w:p>
    <w:p w14:paraId="248404F2" w14:textId="0DA9FAD9" w:rsidR="00AE0994" w:rsidRPr="00CA1EC5" w:rsidRDefault="00AE0994" w:rsidP="00CA1EC5">
      <w:pPr>
        <w:spacing w:line="360" w:lineRule="auto"/>
        <w:jc w:val="both"/>
        <w:rPr>
          <w:rFonts w:cstheme="minorHAnsi"/>
          <w:sz w:val="24"/>
          <w:szCs w:val="24"/>
        </w:rPr>
      </w:pPr>
      <w:r w:rsidRPr="001D07DC">
        <w:rPr>
          <w:rFonts w:eastAsia="Times New Roman" w:cstheme="minorHAnsi"/>
          <w:sz w:val="24"/>
          <w:szCs w:val="24"/>
        </w:rPr>
        <w:t xml:space="preserve">For any further information related to the quiz, please contact </w:t>
      </w:r>
      <w:hyperlink r:id="rId12" w:history="1">
        <w:r w:rsidRPr="001D07DC">
          <w:rPr>
            <w:rStyle w:val="Hyperlink"/>
            <w:rFonts w:cstheme="minorHAnsi"/>
            <w:color w:val="auto"/>
            <w:sz w:val="24"/>
            <w:szCs w:val="24"/>
          </w:rPr>
          <w:t>IDSC@imu.edu.my</w:t>
        </w:r>
      </w:hyperlink>
      <w:r w:rsidRPr="001D07DC">
        <w:rPr>
          <w:rStyle w:val="Hyperlink"/>
          <w:rFonts w:cstheme="minorHAnsi"/>
          <w:color w:val="auto"/>
          <w:sz w:val="24"/>
          <w:szCs w:val="24"/>
        </w:rPr>
        <w:t>.</w:t>
      </w:r>
      <w:r w:rsidRPr="001D07DC">
        <w:rPr>
          <w:rFonts w:cstheme="minorHAnsi"/>
          <w:sz w:val="24"/>
          <w:szCs w:val="24"/>
        </w:rPr>
        <w:t xml:space="preserve">     </w:t>
      </w:r>
    </w:p>
    <w:p w14:paraId="1DDA1D0B" w14:textId="77777777" w:rsidR="00A24936" w:rsidRPr="001D07DC" w:rsidRDefault="00A24936" w:rsidP="00A24936">
      <w:pPr>
        <w:spacing w:before="100" w:beforeAutospacing="1" w:after="100" w:afterAutospacing="1" w:line="240" w:lineRule="auto"/>
        <w:rPr>
          <w:rFonts w:eastAsia="Times New Roman" w:cstheme="minorHAnsi"/>
          <w:b/>
          <w:bCs/>
          <w:sz w:val="24"/>
          <w:szCs w:val="24"/>
          <w:lang w:eastAsia="en-MY"/>
        </w:rPr>
      </w:pPr>
      <w:r w:rsidRPr="001D07DC">
        <w:rPr>
          <w:rFonts w:eastAsia="Times New Roman" w:cstheme="minorHAnsi"/>
          <w:b/>
          <w:bCs/>
          <w:sz w:val="24"/>
          <w:szCs w:val="24"/>
          <w:lang w:eastAsia="en-MY"/>
        </w:rPr>
        <w:t>Awards in each category</w:t>
      </w:r>
    </w:p>
    <w:p w14:paraId="5398F4E7" w14:textId="77777777" w:rsidR="00A24936" w:rsidRPr="001D07DC" w:rsidRDefault="00A24936" w:rsidP="00A24936">
      <w:pPr>
        <w:numPr>
          <w:ilvl w:val="0"/>
          <w:numId w:val="8"/>
        </w:numPr>
        <w:tabs>
          <w:tab w:val="clear" w:pos="720"/>
          <w:tab w:val="num" w:pos="567"/>
        </w:tabs>
        <w:spacing w:before="100" w:beforeAutospacing="1" w:after="100" w:afterAutospacing="1" w:line="240" w:lineRule="auto"/>
        <w:ind w:left="567" w:hanging="283"/>
        <w:rPr>
          <w:rFonts w:eastAsia="Times New Roman" w:cstheme="minorHAnsi"/>
          <w:b/>
          <w:bCs/>
          <w:sz w:val="24"/>
          <w:szCs w:val="24"/>
          <w:lang w:eastAsia="en-MY"/>
        </w:rPr>
      </w:pPr>
      <w:r w:rsidRPr="001D07DC">
        <w:rPr>
          <w:rFonts w:eastAsia="Times New Roman" w:cstheme="minorHAnsi"/>
          <w:b/>
          <w:bCs/>
          <w:sz w:val="24"/>
          <w:szCs w:val="24"/>
          <w:lang w:eastAsia="en-MY"/>
        </w:rPr>
        <w:t xml:space="preserve">1st place: </w:t>
      </w:r>
    </w:p>
    <w:p w14:paraId="2DF82DD1" w14:textId="77777777" w:rsidR="00A24936" w:rsidRPr="001D07DC" w:rsidRDefault="00A24936" w:rsidP="00A24936">
      <w:pPr>
        <w:numPr>
          <w:ilvl w:val="0"/>
          <w:numId w:val="8"/>
        </w:numPr>
        <w:tabs>
          <w:tab w:val="clear" w:pos="720"/>
          <w:tab w:val="num" w:pos="567"/>
        </w:tabs>
        <w:spacing w:before="100" w:beforeAutospacing="1" w:after="100" w:afterAutospacing="1" w:line="240" w:lineRule="auto"/>
        <w:ind w:left="567" w:hanging="283"/>
        <w:rPr>
          <w:rFonts w:eastAsia="Times New Roman" w:cstheme="minorHAnsi"/>
          <w:b/>
          <w:bCs/>
          <w:sz w:val="24"/>
          <w:szCs w:val="24"/>
          <w:lang w:eastAsia="en-MY"/>
        </w:rPr>
      </w:pPr>
      <w:r w:rsidRPr="001D07DC">
        <w:rPr>
          <w:rFonts w:eastAsia="Times New Roman" w:cstheme="minorHAnsi"/>
          <w:b/>
          <w:bCs/>
          <w:sz w:val="24"/>
          <w:szCs w:val="24"/>
          <w:lang w:eastAsia="en-MY"/>
        </w:rPr>
        <w:t xml:space="preserve">2nd place: </w:t>
      </w:r>
    </w:p>
    <w:p w14:paraId="250273FC" w14:textId="77777777" w:rsidR="00A24936" w:rsidRPr="001D07DC" w:rsidRDefault="00A24936" w:rsidP="00A24936">
      <w:pPr>
        <w:numPr>
          <w:ilvl w:val="0"/>
          <w:numId w:val="8"/>
        </w:numPr>
        <w:tabs>
          <w:tab w:val="clear" w:pos="720"/>
          <w:tab w:val="num" w:pos="567"/>
        </w:tabs>
        <w:spacing w:before="100" w:beforeAutospacing="1" w:after="100" w:afterAutospacing="1" w:line="240" w:lineRule="auto"/>
        <w:ind w:left="567" w:hanging="283"/>
        <w:rPr>
          <w:rFonts w:eastAsia="Times New Roman" w:cstheme="minorHAnsi"/>
          <w:b/>
          <w:bCs/>
          <w:sz w:val="24"/>
          <w:szCs w:val="24"/>
          <w:lang w:eastAsia="en-MY"/>
        </w:rPr>
      </w:pPr>
      <w:r w:rsidRPr="001D07DC">
        <w:rPr>
          <w:rFonts w:eastAsia="Times New Roman" w:cstheme="minorHAnsi"/>
          <w:b/>
          <w:bCs/>
          <w:sz w:val="24"/>
          <w:szCs w:val="24"/>
          <w:lang w:eastAsia="en-MY"/>
        </w:rPr>
        <w:t xml:space="preserve">3rd place: </w:t>
      </w:r>
    </w:p>
    <w:p w14:paraId="6A2841D7" w14:textId="7CD628BE" w:rsidR="00A24936" w:rsidRPr="001D07DC" w:rsidRDefault="00880BD3" w:rsidP="00A24936">
      <w:pPr>
        <w:spacing w:before="100" w:beforeAutospacing="1" w:after="100" w:afterAutospacing="1" w:line="240" w:lineRule="auto"/>
        <w:rPr>
          <w:rFonts w:cstheme="minorHAnsi"/>
          <w:sz w:val="24"/>
          <w:szCs w:val="24"/>
        </w:rPr>
      </w:pPr>
      <w:r w:rsidRPr="001D07DC">
        <w:rPr>
          <w:rFonts w:eastAsia="Times New Roman" w:cstheme="minorHAnsi"/>
          <w:sz w:val="24"/>
          <w:szCs w:val="24"/>
          <w:lang w:eastAsia="en-MY"/>
        </w:rPr>
        <w:t xml:space="preserve">For any </w:t>
      </w:r>
      <w:r w:rsidR="00A24936" w:rsidRPr="001D07DC">
        <w:rPr>
          <w:rFonts w:eastAsia="Times New Roman" w:cstheme="minorHAnsi"/>
          <w:sz w:val="24"/>
          <w:szCs w:val="24"/>
          <w:lang w:eastAsia="en-MY"/>
        </w:rPr>
        <w:t>que</w:t>
      </w:r>
      <w:r w:rsidRPr="001D07DC">
        <w:rPr>
          <w:rFonts w:eastAsia="Times New Roman" w:cstheme="minorHAnsi"/>
          <w:sz w:val="24"/>
          <w:szCs w:val="24"/>
          <w:lang w:eastAsia="en-MY"/>
        </w:rPr>
        <w:t>ries</w:t>
      </w:r>
      <w:r w:rsidR="00A24936" w:rsidRPr="001D07DC">
        <w:rPr>
          <w:rFonts w:eastAsia="Times New Roman" w:cstheme="minorHAnsi"/>
          <w:sz w:val="24"/>
          <w:szCs w:val="24"/>
          <w:lang w:eastAsia="en-MY"/>
        </w:rPr>
        <w:t xml:space="preserve"> regarding abstract submission process</w:t>
      </w:r>
      <w:r w:rsidRPr="001D07DC">
        <w:rPr>
          <w:rFonts w:eastAsia="Times New Roman" w:cstheme="minorHAnsi"/>
          <w:sz w:val="24"/>
          <w:szCs w:val="24"/>
          <w:lang w:eastAsia="en-MY"/>
        </w:rPr>
        <w:t xml:space="preserve"> and the presentations</w:t>
      </w:r>
      <w:r w:rsidR="00A24936" w:rsidRPr="001D07DC">
        <w:rPr>
          <w:rFonts w:eastAsia="Times New Roman" w:cstheme="minorHAnsi"/>
          <w:sz w:val="24"/>
          <w:szCs w:val="24"/>
          <w:lang w:eastAsia="en-MY"/>
        </w:rPr>
        <w:t xml:space="preserve">, contact the </w:t>
      </w:r>
      <w:r w:rsidRPr="001D07DC">
        <w:rPr>
          <w:rFonts w:eastAsia="Times New Roman" w:cstheme="minorHAnsi"/>
          <w:sz w:val="24"/>
          <w:szCs w:val="24"/>
          <w:lang w:eastAsia="en-MY"/>
        </w:rPr>
        <w:t>c</w:t>
      </w:r>
      <w:r w:rsidR="00A24936" w:rsidRPr="001D07DC">
        <w:rPr>
          <w:rFonts w:eastAsia="Times New Roman" w:cstheme="minorHAnsi"/>
          <w:sz w:val="24"/>
          <w:szCs w:val="24"/>
          <w:lang w:eastAsia="en-MY"/>
        </w:rPr>
        <w:t xml:space="preserve">onference secretariat at </w:t>
      </w:r>
      <w:hyperlink r:id="rId13" w:history="1">
        <w:r w:rsidR="00A24936" w:rsidRPr="001D07DC">
          <w:rPr>
            <w:rStyle w:val="Hyperlink"/>
            <w:rFonts w:eastAsia="Times New Roman" w:cstheme="minorHAnsi"/>
            <w:color w:val="auto"/>
            <w:sz w:val="24"/>
            <w:szCs w:val="24"/>
            <w:u w:val="none"/>
            <w:lang w:eastAsia="en-MY"/>
          </w:rPr>
          <w:t>IDSC@imu.edu.my</w:t>
        </w:r>
      </w:hyperlink>
      <w:r w:rsidRPr="001D07DC">
        <w:rPr>
          <w:rStyle w:val="Hyperlink"/>
          <w:rFonts w:eastAsia="Times New Roman" w:cstheme="minorHAnsi"/>
          <w:color w:val="auto"/>
          <w:sz w:val="24"/>
          <w:szCs w:val="24"/>
          <w:u w:val="none"/>
          <w:lang w:eastAsia="en-MY"/>
        </w:rPr>
        <w:t>.</w:t>
      </w:r>
      <w:r w:rsidR="00A24936" w:rsidRPr="001D07DC">
        <w:rPr>
          <w:rFonts w:eastAsia="Times New Roman" w:cstheme="minorHAnsi"/>
          <w:sz w:val="24"/>
          <w:szCs w:val="24"/>
          <w:lang w:eastAsia="en-MY"/>
        </w:rPr>
        <w:t xml:space="preserve"> </w:t>
      </w:r>
    </w:p>
    <w:p w14:paraId="2572D742" w14:textId="77777777" w:rsidR="00A24936" w:rsidRDefault="00A24936" w:rsidP="00A24936">
      <w:pPr>
        <w:spacing w:line="240" w:lineRule="auto"/>
        <w:jc w:val="both"/>
        <w:rPr>
          <w:rFonts w:ascii="Times New Roman" w:hAnsi="Times New Roman" w:cs="Times New Roman"/>
          <w:sz w:val="26"/>
          <w:szCs w:val="26"/>
        </w:rPr>
      </w:pPr>
    </w:p>
    <w:p w14:paraId="41B8C602" w14:textId="77777777" w:rsidR="00A24936" w:rsidRDefault="00A24936" w:rsidP="00A24936">
      <w:pPr>
        <w:spacing w:line="240" w:lineRule="auto"/>
        <w:jc w:val="both"/>
        <w:rPr>
          <w:rFonts w:ascii="Times New Roman" w:hAnsi="Times New Roman" w:cs="Times New Roman"/>
          <w:sz w:val="26"/>
          <w:szCs w:val="26"/>
        </w:rPr>
      </w:pPr>
    </w:p>
    <w:p w14:paraId="4C9D1CCA" w14:textId="3998E78A" w:rsidR="00A24936" w:rsidRDefault="00A24936" w:rsidP="00A24936">
      <w:pPr>
        <w:spacing w:line="240" w:lineRule="auto"/>
        <w:jc w:val="both"/>
        <w:rPr>
          <w:rFonts w:ascii="Times New Roman" w:hAnsi="Times New Roman" w:cs="Times New Roman"/>
          <w:sz w:val="26"/>
          <w:szCs w:val="26"/>
        </w:rPr>
      </w:pPr>
    </w:p>
    <w:p w14:paraId="0949640C" w14:textId="00C70842" w:rsidR="00A24936" w:rsidRDefault="00A24936" w:rsidP="00A24936">
      <w:pPr>
        <w:spacing w:line="240" w:lineRule="auto"/>
        <w:jc w:val="both"/>
        <w:rPr>
          <w:rFonts w:ascii="Times New Roman" w:hAnsi="Times New Roman" w:cs="Times New Roman"/>
          <w:sz w:val="26"/>
          <w:szCs w:val="26"/>
        </w:rPr>
      </w:pPr>
    </w:p>
    <w:p w14:paraId="01C58EBB" w14:textId="1323BBF3" w:rsidR="003F4DF5" w:rsidRDefault="003F4DF5" w:rsidP="001C5492">
      <w:pPr>
        <w:spacing w:line="240" w:lineRule="auto"/>
        <w:jc w:val="both"/>
        <w:rPr>
          <w:rFonts w:ascii="Times New Roman" w:hAnsi="Times New Roman" w:cs="Times New Roman"/>
          <w:sz w:val="26"/>
          <w:szCs w:val="26"/>
        </w:rPr>
      </w:pPr>
    </w:p>
    <w:p w14:paraId="5CEE1272" w14:textId="47A1A251" w:rsidR="003F4DF5" w:rsidRDefault="003F4DF5" w:rsidP="001C5492">
      <w:pPr>
        <w:spacing w:line="240" w:lineRule="auto"/>
        <w:jc w:val="both"/>
        <w:rPr>
          <w:rFonts w:ascii="Times New Roman" w:hAnsi="Times New Roman" w:cs="Times New Roman"/>
          <w:sz w:val="26"/>
          <w:szCs w:val="26"/>
        </w:rPr>
      </w:pPr>
    </w:p>
    <w:p w14:paraId="1EDCC582" w14:textId="461AF06C" w:rsidR="00AF3EA7" w:rsidRDefault="00AF3EA7" w:rsidP="001C5492">
      <w:pPr>
        <w:spacing w:line="240" w:lineRule="auto"/>
        <w:jc w:val="both"/>
        <w:rPr>
          <w:rFonts w:ascii="Times New Roman" w:hAnsi="Times New Roman" w:cs="Times New Roman"/>
          <w:sz w:val="26"/>
          <w:szCs w:val="26"/>
        </w:rPr>
      </w:pPr>
    </w:p>
    <w:p w14:paraId="711670C3" w14:textId="77777777" w:rsidR="00CA1EC5" w:rsidRDefault="00CA1EC5">
      <w:pPr>
        <w:rPr>
          <w:b/>
          <w:bCs/>
          <w:sz w:val="24"/>
          <w:szCs w:val="24"/>
        </w:rPr>
      </w:pPr>
      <w:r>
        <w:rPr>
          <w:b/>
          <w:bCs/>
          <w:sz w:val="24"/>
          <w:szCs w:val="24"/>
        </w:rPr>
        <w:br w:type="page"/>
      </w:r>
    </w:p>
    <w:p w14:paraId="28167FF0" w14:textId="4D091925" w:rsidR="00AF3EA7" w:rsidRPr="00E70816" w:rsidRDefault="00C91F3C" w:rsidP="00AF3EA7">
      <w:pPr>
        <w:jc w:val="center"/>
        <w:rPr>
          <w:b/>
          <w:bCs/>
          <w:sz w:val="24"/>
          <w:szCs w:val="24"/>
        </w:rPr>
      </w:pPr>
      <w:r>
        <w:rPr>
          <w:b/>
          <w:bCs/>
          <w:sz w:val="24"/>
          <w:szCs w:val="24"/>
        </w:rPr>
        <w:lastRenderedPageBreak/>
        <w:t>IIDC-</w:t>
      </w:r>
      <w:r w:rsidR="00AF3EA7" w:rsidRPr="00E70816">
        <w:rPr>
          <w:b/>
          <w:bCs/>
          <w:sz w:val="24"/>
          <w:szCs w:val="24"/>
        </w:rPr>
        <w:t>IDSC 202</w:t>
      </w:r>
      <w:r>
        <w:rPr>
          <w:b/>
          <w:bCs/>
          <w:sz w:val="24"/>
          <w:szCs w:val="24"/>
        </w:rPr>
        <w:t>2</w:t>
      </w:r>
      <w:r w:rsidR="00AF3EA7" w:rsidRPr="00E70816">
        <w:rPr>
          <w:b/>
          <w:bCs/>
          <w:sz w:val="24"/>
          <w:szCs w:val="24"/>
        </w:rPr>
        <w:t xml:space="preserve"> Abstract Submission Form</w:t>
      </w:r>
    </w:p>
    <w:tbl>
      <w:tblPr>
        <w:tblStyle w:val="TableGrid"/>
        <w:tblpPr w:leftFromText="180" w:rightFromText="180" w:vertAnchor="text" w:horzAnchor="margin" w:tblpXSpec="center" w:tblpY="-55"/>
        <w:tblW w:w="10810" w:type="dxa"/>
        <w:tblInd w:w="0" w:type="dxa"/>
        <w:tblCellMar>
          <w:top w:w="37" w:type="dxa"/>
          <w:left w:w="68" w:type="dxa"/>
          <w:bottom w:w="7" w:type="dxa"/>
          <w:right w:w="115" w:type="dxa"/>
        </w:tblCellMar>
        <w:tblLook w:val="04A0" w:firstRow="1" w:lastRow="0" w:firstColumn="1" w:lastColumn="0" w:noHBand="0" w:noVBand="1"/>
      </w:tblPr>
      <w:tblGrid>
        <w:gridCol w:w="5240"/>
        <w:gridCol w:w="5570"/>
      </w:tblGrid>
      <w:tr w:rsidR="00AF3EA7" w:rsidRPr="001808FD" w14:paraId="0D542F39" w14:textId="77777777" w:rsidTr="00E70816">
        <w:trPr>
          <w:trHeight w:val="365"/>
        </w:trPr>
        <w:tc>
          <w:tcPr>
            <w:tcW w:w="10810" w:type="dxa"/>
            <w:gridSpan w:val="2"/>
            <w:tcBorders>
              <w:top w:val="single" w:sz="6" w:space="0" w:color="000000"/>
              <w:left w:val="single" w:sz="4" w:space="0" w:color="000000"/>
              <w:bottom w:val="single" w:sz="6" w:space="0" w:color="000000"/>
              <w:right w:val="single" w:sz="4" w:space="0" w:color="000000"/>
            </w:tcBorders>
            <w:vAlign w:val="center"/>
          </w:tcPr>
          <w:p w14:paraId="0236D9F5" w14:textId="77777777" w:rsidR="00AF3EA7" w:rsidRPr="00E70816" w:rsidRDefault="00AF3EA7" w:rsidP="00E70816">
            <w:pPr>
              <w:tabs>
                <w:tab w:val="center" w:pos="1700"/>
              </w:tabs>
              <w:rPr>
                <w:rFonts w:cstheme="minorHAnsi"/>
                <w:color w:val="CC0099"/>
              </w:rPr>
            </w:pPr>
            <w:r w:rsidRPr="00E70816">
              <w:rPr>
                <w:rFonts w:cstheme="minorHAnsi"/>
              </w:rPr>
              <w:t>Presentation Category: Please tick or colour the box</w:t>
            </w:r>
            <w:r w:rsidRPr="00E70816">
              <w:rPr>
                <w:rFonts w:cstheme="minorHAnsi"/>
                <w:noProof/>
              </w:rPr>
              <w:t xml:space="preserve"> </w:t>
            </w:r>
            <w:r w:rsidRPr="00E70816">
              <w:rPr>
                <w:rFonts w:cstheme="minorHAnsi"/>
              </w:rPr>
              <w:t xml:space="preserve"> </w:t>
            </w:r>
          </w:p>
        </w:tc>
      </w:tr>
      <w:tr w:rsidR="00AF3EA7" w:rsidRPr="001808FD" w14:paraId="388DB15D" w14:textId="77777777" w:rsidTr="00CE1EA3">
        <w:trPr>
          <w:trHeight w:val="229"/>
        </w:trPr>
        <w:tc>
          <w:tcPr>
            <w:tcW w:w="5240" w:type="dxa"/>
            <w:tcBorders>
              <w:top w:val="single" w:sz="6" w:space="0" w:color="000000"/>
              <w:left w:val="single" w:sz="4" w:space="0" w:color="000000"/>
              <w:bottom w:val="single" w:sz="6" w:space="0" w:color="000000"/>
              <w:right w:val="single" w:sz="6" w:space="0" w:color="000000"/>
            </w:tcBorders>
          </w:tcPr>
          <w:p w14:paraId="71A45F6B" w14:textId="77777777" w:rsidR="00AF3EA7" w:rsidRPr="00E70816" w:rsidRDefault="00AF3EA7" w:rsidP="00E70816">
            <w:pPr>
              <w:tabs>
                <w:tab w:val="center" w:pos="1700"/>
              </w:tabs>
              <w:rPr>
                <w:rFonts w:cstheme="minorHAnsi"/>
              </w:rPr>
            </w:pPr>
            <w:r w:rsidRPr="00E70816">
              <w:rPr>
                <w:rFonts w:cstheme="minorHAnsi"/>
                <w:noProof/>
              </w:rPr>
              <mc:AlternateContent>
                <mc:Choice Requires="wps">
                  <w:drawing>
                    <wp:anchor distT="0" distB="0" distL="114300" distR="114300" simplePos="0" relativeHeight="251659264" behindDoc="0" locked="0" layoutInCell="1" allowOverlap="1" wp14:anchorId="169BFE7D" wp14:editId="797EB016">
                      <wp:simplePos x="0" y="0"/>
                      <wp:positionH relativeFrom="column">
                        <wp:posOffset>351790</wp:posOffset>
                      </wp:positionH>
                      <wp:positionV relativeFrom="paragraph">
                        <wp:posOffset>17145</wp:posOffset>
                      </wp:positionV>
                      <wp:extent cx="2190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4954E" id="Rectangle 7" o:spid="_x0000_s1026" style="position:absolute;margin-left:27.7pt;margin-top:1.35pt;width:17.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VZew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" filled="f" strokecolor="black [3213]" strokeweight="1pt"/>
                  </w:pict>
                </mc:Fallback>
              </mc:AlternateContent>
            </w:r>
            <w:r w:rsidRPr="00E70816">
              <w:rPr>
                <w:rFonts w:cstheme="minorHAnsi"/>
              </w:rPr>
              <w:t xml:space="preserve">                   A. Oral presentation </w:t>
            </w:r>
          </w:p>
        </w:tc>
        <w:tc>
          <w:tcPr>
            <w:tcW w:w="5570" w:type="dxa"/>
            <w:tcBorders>
              <w:top w:val="single" w:sz="6" w:space="0" w:color="000000"/>
              <w:left w:val="single" w:sz="6" w:space="0" w:color="000000"/>
              <w:bottom w:val="single" w:sz="6" w:space="0" w:color="000000"/>
              <w:right w:val="single" w:sz="4" w:space="0" w:color="000000"/>
            </w:tcBorders>
          </w:tcPr>
          <w:p w14:paraId="49ED882B" w14:textId="77777777" w:rsidR="00AF3EA7" w:rsidRPr="00E70816" w:rsidRDefault="00AF3EA7" w:rsidP="00E70816">
            <w:pPr>
              <w:tabs>
                <w:tab w:val="center" w:pos="1700"/>
              </w:tabs>
              <w:rPr>
                <w:rFonts w:cstheme="minorHAnsi"/>
                <w:b/>
              </w:rPr>
            </w:pPr>
            <w:r w:rsidRPr="00E70816">
              <w:rPr>
                <w:rFonts w:cstheme="minorHAnsi"/>
                <w:noProof/>
              </w:rPr>
              <mc:AlternateContent>
                <mc:Choice Requires="wps">
                  <w:drawing>
                    <wp:anchor distT="0" distB="0" distL="114300" distR="114300" simplePos="0" relativeHeight="251661312" behindDoc="0" locked="0" layoutInCell="1" allowOverlap="1" wp14:anchorId="0C36426B" wp14:editId="189EB141">
                      <wp:simplePos x="0" y="0"/>
                      <wp:positionH relativeFrom="column">
                        <wp:posOffset>208915</wp:posOffset>
                      </wp:positionH>
                      <wp:positionV relativeFrom="paragraph">
                        <wp:posOffset>22860</wp:posOffset>
                      </wp:positionV>
                      <wp:extent cx="2190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17551" id="Rectangle 9" o:spid="_x0000_s1026" style="position:absolute;margin-left:16.45pt;margin-top:1.8pt;width:17.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VZew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" filled="f" strokecolor="black [3213]" strokeweight="1pt"/>
                  </w:pict>
                </mc:Fallback>
              </mc:AlternateContent>
            </w:r>
            <w:r w:rsidRPr="00E70816">
              <w:rPr>
                <w:rFonts w:cstheme="minorHAnsi"/>
              </w:rPr>
              <w:t xml:space="preserve">               C. Oral health promotion video </w:t>
            </w:r>
          </w:p>
        </w:tc>
      </w:tr>
      <w:tr w:rsidR="00AF3EA7" w:rsidRPr="001808FD" w14:paraId="3B0F273A" w14:textId="77777777" w:rsidTr="00CE1EA3">
        <w:trPr>
          <w:trHeight w:val="205"/>
        </w:trPr>
        <w:tc>
          <w:tcPr>
            <w:tcW w:w="5240" w:type="dxa"/>
            <w:tcBorders>
              <w:top w:val="single" w:sz="6" w:space="0" w:color="000000"/>
              <w:left w:val="single" w:sz="4" w:space="0" w:color="000000"/>
              <w:bottom w:val="single" w:sz="6" w:space="0" w:color="000000"/>
              <w:right w:val="single" w:sz="6" w:space="0" w:color="000000"/>
            </w:tcBorders>
          </w:tcPr>
          <w:p w14:paraId="2EDA0B29" w14:textId="77777777" w:rsidR="00AF3EA7" w:rsidRPr="00E70816" w:rsidRDefault="00AF3EA7" w:rsidP="00E70816">
            <w:pPr>
              <w:tabs>
                <w:tab w:val="center" w:pos="1700"/>
              </w:tabs>
              <w:rPr>
                <w:rFonts w:cstheme="minorHAnsi"/>
                <w:b/>
              </w:rPr>
            </w:pPr>
            <w:r w:rsidRPr="00E70816">
              <w:rPr>
                <w:rFonts w:cstheme="minorHAnsi"/>
                <w:noProof/>
              </w:rPr>
              <mc:AlternateContent>
                <mc:Choice Requires="wps">
                  <w:drawing>
                    <wp:anchor distT="0" distB="0" distL="114300" distR="114300" simplePos="0" relativeHeight="251660288" behindDoc="0" locked="0" layoutInCell="1" allowOverlap="1" wp14:anchorId="1B02CECD" wp14:editId="55C44D30">
                      <wp:simplePos x="0" y="0"/>
                      <wp:positionH relativeFrom="column">
                        <wp:posOffset>352425</wp:posOffset>
                      </wp:positionH>
                      <wp:positionV relativeFrom="paragraph">
                        <wp:posOffset>5080</wp:posOffset>
                      </wp:positionV>
                      <wp:extent cx="2190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AAD73" id="Rectangle 8" o:spid="_x0000_s1026" style="position:absolute;margin-left:27.75pt;margin-top:.4pt;width:17.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VZew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" filled="f" strokecolor="black [3213]" strokeweight="1pt"/>
                  </w:pict>
                </mc:Fallback>
              </mc:AlternateContent>
            </w:r>
            <w:r w:rsidRPr="00E70816">
              <w:rPr>
                <w:rFonts w:cstheme="minorHAnsi"/>
              </w:rPr>
              <w:t xml:space="preserve">                   B. </w:t>
            </w:r>
            <w:r w:rsidRPr="00E70816">
              <w:rPr>
                <w:rFonts w:cstheme="minorHAnsi"/>
              </w:rPr>
              <w:tab/>
              <w:t xml:space="preserve">Clinical case presentation </w:t>
            </w:r>
          </w:p>
        </w:tc>
        <w:tc>
          <w:tcPr>
            <w:tcW w:w="5570" w:type="dxa"/>
            <w:tcBorders>
              <w:top w:val="single" w:sz="6" w:space="0" w:color="000000"/>
              <w:left w:val="single" w:sz="6" w:space="0" w:color="000000"/>
              <w:bottom w:val="single" w:sz="6" w:space="0" w:color="000000"/>
              <w:right w:val="single" w:sz="4" w:space="0" w:color="000000"/>
            </w:tcBorders>
          </w:tcPr>
          <w:p w14:paraId="7DEAFD95" w14:textId="5D756A50" w:rsidR="00AF3EA7" w:rsidRPr="00E70816" w:rsidRDefault="00AF3EA7" w:rsidP="00E70816">
            <w:pPr>
              <w:ind w:left="2"/>
              <w:rPr>
                <w:rFonts w:cstheme="minorHAnsi"/>
                <w:b/>
              </w:rPr>
            </w:pPr>
            <w:r w:rsidRPr="00E70816">
              <w:rPr>
                <w:rFonts w:cstheme="minorHAnsi"/>
                <w:noProof/>
              </w:rPr>
              <mc:AlternateContent>
                <mc:Choice Requires="wps">
                  <w:drawing>
                    <wp:anchor distT="0" distB="0" distL="114300" distR="114300" simplePos="0" relativeHeight="251662336" behindDoc="0" locked="0" layoutInCell="1" allowOverlap="1" wp14:anchorId="66D2058C" wp14:editId="222BC745">
                      <wp:simplePos x="0" y="0"/>
                      <wp:positionH relativeFrom="column">
                        <wp:posOffset>208915</wp:posOffset>
                      </wp:positionH>
                      <wp:positionV relativeFrom="paragraph">
                        <wp:posOffset>5080</wp:posOffset>
                      </wp:positionV>
                      <wp:extent cx="2190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DED8" id="Rectangle 10" o:spid="_x0000_s1026" style="position:absolute;margin-left:16.45pt;margin-top:.4pt;width:17.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VZew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" filled="f" strokecolor="black [3213]" strokeweight="1pt"/>
                  </w:pict>
                </mc:Fallback>
              </mc:AlternateContent>
            </w:r>
            <w:r w:rsidRPr="00E70816">
              <w:rPr>
                <w:rFonts w:cstheme="minorHAnsi"/>
              </w:rPr>
              <w:t xml:space="preserve">               D. </w:t>
            </w:r>
            <w:r w:rsidR="00AE7D5F">
              <w:rPr>
                <w:rFonts w:cstheme="minorHAnsi"/>
              </w:rPr>
              <w:t>Dental Photography Competition</w:t>
            </w:r>
          </w:p>
        </w:tc>
      </w:tr>
      <w:tr w:rsidR="00667A5E" w:rsidRPr="001808FD" w14:paraId="6AA90CC5" w14:textId="77777777" w:rsidTr="00AE7D5F">
        <w:trPr>
          <w:trHeight w:val="205"/>
        </w:trPr>
        <w:tc>
          <w:tcPr>
            <w:tcW w:w="5240" w:type="dxa"/>
            <w:tcBorders>
              <w:top w:val="single" w:sz="6" w:space="0" w:color="000000"/>
              <w:left w:val="single" w:sz="4" w:space="0" w:color="000000"/>
              <w:bottom w:val="single" w:sz="6" w:space="0" w:color="000000"/>
              <w:right w:val="single" w:sz="6" w:space="0" w:color="000000"/>
            </w:tcBorders>
          </w:tcPr>
          <w:p w14:paraId="5AA66814" w14:textId="7E58B12A" w:rsidR="00667A5E" w:rsidRPr="00E70816" w:rsidRDefault="00667A5E" w:rsidP="00E70816">
            <w:pPr>
              <w:tabs>
                <w:tab w:val="center" w:pos="1700"/>
              </w:tabs>
              <w:rPr>
                <w:rFonts w:cstheme="minorHAnsi"/>
                <w:noProof/>
              </w:rPr>
            </w:pPr>
            <w:r w:rsidRPr="00E70816">
              <w:rPr>
                <w:rFonts w:cstheme="minorHAnsi"/>
                <w:noProof/>
              </w:rPr>
              <mc:AlternateContent>
                <mc:Choice Requires="wps">
                  <w:drawing>
                    <wp:anchor distT="0" distB="0" distL="114300" distR="114300" simplePos="0" relativeHeight="251664384" behindDoc="0" locked="0" layoutInCell="1" allowOverlap="1" wp14:anchorId="6488095F" wp14:editId="545BECE7">
                      <wp:simplePos x="0" y="0"/>
                      <wp:positionH relativeFrom="column">
                        <wp:posOffset>352559</wp:posOffset>
                      </wp:positionH>
                      <wp:positionV relativeFrom="paragraph">
                        <wp:posOffset>6985</wp:posOffset>
                      </wp:positionV>
                      <wp:extent cx="219075" cy="123825"/>
                      <wp:effectExtent l="0" t="0" r="9525" b="15875"/>
                      <wp:wrapNone/>
                      <wp:docPr id="2" name="Rectangle 2"/>
                      <wp:cNvGraphicFramePr/>
                      <a:graphic xmlns:a="http://schemas.openxmlformats.org/drawingml/2006/main">
                        <a:graphicData uri="http://schemas.microsoft.com/office/word/2010/wordprocessingShape">
                          <wps:wsp>
                            <wps:cNvSpPr/>
                            <wps:spPr>
                              <a:xfrm>
                                <a:off x="0" y="0"/>
                                <a:ext cx="2190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CCDE" id="Rectangle 2" o:spid="_x0000_s1026" style="position:absolute;margin-left:27.75pt;margin-top:.55pt;width:17.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VZew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" filled="f" strokecolor="black [3213]" strokeweight="1pt"/>
                  </w:pict>
                </mc:Fallback>
              </mc:AlternateContent>
            </w:r>
            <w:r w:rsidRPr="00E70816">
              <w:rPr>
                <w:rFonts w:cstheme="minorHAnsi"/>
              </w:rPr>
              <w:t xml:space="preserve">               </w:t>
            </w:r>
            <w:r>
              <w:rPr>
                <w:rFonts w:cstheme="minorHAnsi"/>
              </w:rPr>
              <w:t xml:space="preserve">    E</w:t>
            </w:r>
            <w:r w:rsidRPr="00E70816">
              <w:rPr>
                <w:rFonts w:cstheme="minorHAnsi"/>
              </w:rPr>
              <w:t xml:space="preserve">. </w:t>
            </w:r>
            <w:r>
              <w:rPr>
                <w:rFonts w:cstheme="minorHAnsi"/>
              </w:rPr>
              <w:t>Dental Quiz Competition</w:t>
            </w:r>
          </w:p>
        </w:tc>
        <w:tc>
          <w:tcPr>
            <w:tcW w:w="5570" w:type="dxa"/>
            <w:tcBorders>
              <w:top w:val="single" w:sz="6" w:space="0" w:color="000000"/>
              <w:left w:val="single" w:sz="6" w:space="0" w:color="000000"/>
              <w:bottom w:val="single" w:sz="6" w:space="0" w:color="000000"/>
              <w:right w:val="single" w:sz="4" w:space="0" w:color="000000"/>
            </w:tcBorders>
          </w:tcPr>
          <w:p w14:paraId="3CF3A90C" w14:textId="77777777" w:rsidR="00667A5E" w:rsidRPr="00E70816" w:rsidRDefault="00667A5E" w:rsidP="00E70816">
            <w:pPr>
              <w:ind w:left="2"/>
              <w:rPr>
                <w:rFonts w:cstheme="minorHAnsi"/>
                <w:noProof/>
              </w:rPr>
            </w:pPr>
          </w:p>
        </w:tc>
      </w:tr>
      <w:tr w:rsidR="00AF3EA7" w:rsidRPr="001808FD" w14:paraId="4D5A6FDE" w14:textId="77777777" w:rsidTr="00E70816">
        <w:trPr>
          <w:trHeight w:val="455"/>
        </w:trPr>
        <w:tc>
          <w:tcPr>
            <w:tcW w:w="10810" w:type="dxa"/>
            <w:gridSpan w:val="2"/>
            <w:tcBorders>
              <w:top w:val="single" w:sz="6" w:space="0" w:color="000000"/>
              <w:left w:val="single" w:sz="4" w:space="0" w:color="000000"/>
              <w:bottom w:val="single" w:sz="6" w:space="0" w:color="000000"/>
              <w:right w:val="single" w:sz="4" w:space="0" w:color="000000"/>
            </w:tcBorders>
            <w:vAlign w:val="center"/>
          </w:tcPr>
          <w:p w14:paraId="4F60BDB4" w14:textId="77777777" w:rsidR="00AF3EA7" w:rsidRPr="00E70816" w:rsidRDefault="00AF3EA7" w:rsidP="00E70816">
            <w:pPr>
              <w:tabs>
                <w:tab w:val="center" w:pos="1700"/>
              </w:tabs>
              <w:rPr>
                <w:rFonts w:cstheme="minorHAnsi"/>
              </w:rPr>
            </w:pPr>
            <w:r w:rsidRPr="00E70816">
              <w:rPr>
                <w:rFonts w:cstheme="minorHAnsi"/>
              </w:rPr>
              <w:t xml:space="preserve">Title: </w:t>
            </w:r>
            <w:r w:rsidRPr="00E70816">
              <w:rPr>
                <w:rFonts w:cstheme="minorHAnsi"/>
              </w:rPr>
              <w:tab/>
              <w:t xml:space="preserve">      </w:t>
            </w:r>
          </w:p>
        </w:tc>
      </w:tr>
      <w:tr w:rsidR="00AF3EA7" w:rsidRPr="001808FD" w14:paraId="233A663E" w14:textId="77777777" w:rsidTr="00E70816">
        <w:trPr>
          <w:trHeight w:val="454"/>
        </w:trPr>
        <w:tc>
          <w:tcPr>
            <w:tcW w:w="10810" w:type="dxa"/>
            <w:gridSpan w:val="2"/>
            <w:tcBorders>
              <w:top w:val="single" w:sz="6" w:space="0" w:color="000000"/>
              <w:left w:val="single" w:sz="4" w:space="0" w:color="000000"/>
              <w:bottom w:val="single" w:sz="6" w:space="0" w:color="000000"/>
              <w:right w:val="single" w:sz="4" w:space="0" w:color="000000"/>
            </w:tcBorders>
            <w:vAlign w:val="center"/>
          </w:tcPr>
          <w:p w14:paraId="21826A72" w14:textId="77777777" w:rsidR="00AF3EA7" w:rsidRPr="00E70816" w:rsidRDefault="00AF3EA7" w:rsidP="00E70816">
            <w:pPr>
              <w:tabs>
                <w:tab w:val="center" w:pos="1700"/>
              </w:tabs>
              <w:rPr>
                <w:rFonts w:cstheme="minorHAnsi"/>
              </w:rPr>
            </w:pPr>
            <w:r w:rsidRPr="00E70816">
              <w:rPr>
                <w:rFonts w:cstheme="minorHAnsi"/>
              </w:rPr>
              <w:t>Presenting Author:</w:t>
            </w:r>
            <w:r w:rsidRPr="00E70816">
              <w:rPr>
                <w:rFonts w:cstheme="minorHAnsi"/>
              </w:rPr>
              <w:tab/>
              <w:t xml:space="preserve">      </w:t>
            </w:r>
          </w:p>
        </w:tc>
      </w:tr>
      <w:tr w:rsidR="00AF3EA7" w:rsidRPr="001808FD" w14:paraId="1664A7FC" w14:textId="77777777" w:rsidTr="00E70816">
        <w:trPr>
          <w:trHeight w:val="454"/>
        </w:trPr>
        <w:tc>
          <w:tcPr>
            <w:tcW w:w="10810" w:type="dxa"/>
            <w:gridSpan w:val="2"/>
            <w:tcBorders>
              <w:top w:val="single" w:sz="6" w:space="0" w:color="000000"/>
              <w:left w:val="single" w:sz="4" w:space="0" w:color="000000"/>
              <w:bottom w:val="single" w:sz="6" w:space="0" w:color="000000"/>
              <w:right w:val="single" w:sz="4" w:space="0" w:color="000000"/>
            </w:tcBorders>
            <w:vAlign w:val="center"/>
          </w:tcPr>
          <w:p w14:paraId="12710F4D" w14:textId="77777777" w:rsidR="00AF3EA7" w:rsidRPr="00E70816" w:rsidRDefault="00AF3EA7" w:rsidP="00E70816">
            <w:pPr>
              <w:tabs>
                <w:tab w:val="center" w:pos="1700"/>
              </w:tabs>
              <w:rPr>
                <w:rFonts w:cstheme="minorHAnsi"/>
              </w:rPr>
            </w:pPr>
            <w:r w:rsidRPr="00E70816">
              <w:rPr>
                <w:rFonts w:cstheme="minorHAnsi"/>
              </w:rPr>
              <w:t>All authors including presenting author:</w:t>
            </w:r>
          </w:p>
        </w:tc>
      </w:tr>
      <w:tr w:rsidR="00AF3EA7" w:rsidRPr="001808FD" w14:paraId="4E181EEF" w14:textId="77777777" w:rsidTr="00CE1EA3">
        <w:trPr>
          <w:trHeight w:val="312"/>
        </w:trPr>
        <w:tc>
          <w:tcPr>
            <w:tcW w:w="5240" w:type="dxa"/>
            <w:tcBorders>
              <w:top w:val="single" w:sz="6" w:space="0" w:color="000000"/>
              <w:left w:val="single" w:sz="4" w:space="0" w:color="000000"/>
              <w:bottom w:val="single" w:sz="6" w:space="0" w:color="000000"/>
              <w:right w:val="single" w:sz="6" w:space="0" w:color="000000"/>
            </w:tcBorders>
          </w:tcPr>
          <w:p w14:paraId="2E8D2C10" w14:textId="77777777" w:rsidR="00AF3EA7" w:rsidRPr="00E70816" w:rsidRDefault="00AF3EA7" w:rsidP="00E70816">
            <w:pPr>
              <w:tabs>
                <w:tab w:val="center" w:pos="2494"/>
              </w:tabs>
              <w:rPr>
                <w:rFonts w:cstheme="minorHAnsi"/>
                <w:bCs/>
              </w:rPr>
            </w:pPr>
            <w:r w:rsidRPr="00E70816">
              <w:rPr>
                <w:rFonts w:cstheme="minorHAnsi"/>
                <w:bCs/>
              </w:rPr>
              <w:t>Full Name (Surname First)</w:t>
            </w:r>
            <w:r w:rsidRPr="00E70816">
              <w:rPr>
                <w:rFonts w:cstheme="minorHAnsi"/>
                <w:bCs/>
              </w:rPr>
              <w:tab/>
              <w:t xml:space="preserve">      </w:t>
            </w:r>
          </w:p>
        </w:tc>
        <w:tc>
          <w:tcPr>
            <w:tcW w:w="5570" w:type="dxa"/>
            <w:tcBorders>
              <w:top w:val="single" w:sz="6" w:space="0" w:color="000000"/>
              <w:left w:val="single" w:sz="6" w:space="0" w:color="000000"/>
              <w:bottom w:val="single" w:sz="6" w:space="0" w:color="000000"/>
              <w:right w:val="single" w:sz="4" w:space="0" w:color="000000"/>
            </w:tcBorders>
          </w:tcPr>
          <w:p w14:paraId="78E04085" w14:textId="77777777" w:rsidR="00AF3EA7" w:rsidRPr="00E70816" w:rsidRDefault="00AF3EA7" w:rsidP="00E70816">
            <w:pPr>
              <w:ind w:left="2"/>
              <w:rPr>
                <w:rFonts w:cstheme="minorHAnsi"/>
                <w:bCs/>
              </w:rPr>
            </w:pPr>
            <w:r w:rsidRPr="00E70816">
              <w:rPr>
                <w:rFonts w:cstheme="minorHAnsi"/>
                <w:bCs/>
              </w:rPr>
              <w:t xml:space="preserve">Institution/University         </w:t>
            </w:r>
          </w:p>
        </w:tc>
      </w:tr>
      <w:tr w:rsidR="00AF3EA7" w:rsidRPr="001808FD" w14:paraId="14E24BEA" w14:textId="77777777" w:rsidTr="00CE1EA3">
        <w:trPr>
          <w:trHeight w:val="312"/>
        </w:trPr>
        <w:tc>
          <w:tcPr>
            <w:tcW w:w="5240" w:type="dxa"/>
            <w:tcBorders>
              <w:top w:val="single" w:sz="6" w:space="0" w:color="000000"/>
              <w:left w:val="single" w:sz="4" w:space="0" w:color="000000"/>
              <w:bottom w:val="single" w:sz="6" w:space="0" w:color="000000"/>
              <w:right w:val="single" w:sz="6" w:space="0" w:color="000000"/>
            </w:tcBorders>
          </w:tcPr>
          <w:p w14:paraId="0E6790F7" w14:textId="77777777" w:rsidR="00AF3EA7" w:rsidRPr="00E70816" w:rsidRDefault="00AF3EA7" w:rsidP="00E70816">
            <w:pPr>
              <w:tabs>
                <w:tab w:val="center" w:pos="2494"/>
              </w:tabs>
              <w:rPr>
                <w:rFonts w:cstheme="minorHAnsi"/>
                <w:b/>
              </w:rPr>
            </w:pPr>
            <w:r w:rsidRPr="00E70816">
              <w:rPr>
                <w:rFonts w:cstheme="minorHAnsi"/>
              </w:rPr>
              <w:t xml:space="preserve">1. </w:t>
            </w:r>
          </w:p>
        </w:tc>
        <w:tc>
          <w:tcPr>
            <w:tcW w:w="5570" w:type="dxa"/>
            <w:tcBorders>
              <w:top w:val="single" w:sz="6" w:space="0" w:color="000000"/>
              <w:left w:val="single" w:sz="6" w:space="0" w:color="000000"/>
              <w:bottom w:val="single" w:sz="6" w:space="0" w:color="000000"/>
              <w:right w:val="single" w:sz="4" w:space="0" w:color="000000"/>
            </w:tcBorders>
          </w:tcPr>
          <w:p w14:paraId="36311AEA" w14:textId="77777777" w:rsidR="00AF3EA7" w:rsidRPr="00E70816" w:rsidRDefault="00AF3EA7" w:rsidP="00E70816">
            <w:pPr>
              <w:ind w:left="2"/>
              <w:rPr>
                <w:rFonts w:cstheme="minorHAnsi"/>
                <w:b/>
              </w:rPr>
            </w:pPr>
          </w:p>
        </w:tc>
      </w:tr>
      <w:tr w:rsidR="00AF3EA7" w:rsidRPr="001808FD" w14:paraId="609EC603" w14:textId="77777777" w:rsidTr="00CE1EA3">
        <w:trPr>
          <w:trHeight w:val="312"/>
        </w:trPr>
        <w:tc>
          <w:tcPr>
            <w:tcW w:w="5240" w:type="dxa"/>
            <w:tcBorders>
              <w:top w:val="single" w:sz="6" w:space="0" w:color="000000"/>
              <w:left w:val="single" w:sz="4" w:space="0" w:color="000000"/>
              <w:bottom w:val="single" w:sz="6" w:space="0" w:color="000000"/>
              <w:right w:val="single" w:sz="6" w:space="0" w:color="000000"/>
            </w:tcBorders>
          </w:tcPr>
          <w:p w14:paraId="48871FBB" w14:textId="77777777" w:rsidR="00AF3EA7" w:rsidRPr="00E70816" w:rsidRDefault="00AF3EA7" w:rsidP="00E70816">
            <w:pPr>
              <w:tabs>
                <w:tab w:val="center" w:pos="2494"/>
              </w:tabs>
              <w:rPr>
                <w:rFonts w:cstheme="minorHAnsi"/>
                <w:b/>
              </w:rPr>
            </w:pPr>
            <w:r w:rsidRPr="00E70816">
              <w:rPr>
                <w:rFonts w:cstheme="minorHAnsi"/>
              </w:rPr>
              <w:t xml:space="preserve">2. </w:t>
            </w:r>
          </w:p>
        </w:tc>
        <w:tc>
          <w:tcPr>
            <w:tcW w:w="5570" w:type="dxa"/>
            <w:tcBorders>
              <w:top w:val="single" w:sz="6" w:space="0" w:color="000000"/>
              <w:left w:val="single" w:sz="6" w:space="0" w:color="000000"/>
              <w:bottom w:val="single" w:sz="6" w:space="0" w:color="000000"/>
              <w:right w:val="single" w:sz="4" w:space="0" w:color="000000"/>
            </w:tcBorders>
          </w:tcPr>
          <w:p w14:paraId="02D92CF8" w14:textId="77777777" w:rsidR="00AF3EA7" w:rsidRPr="00E70816" w:rsidRDefault="00AF3EA7" w:rsidP="00E70816">
            <w:pPr>
              <w:ind w:left="2"/>
              <w:rPr>
                <w:rFonts w:cstheme="minorHAnsi"/>
                <w:b/>
              </w:rPr>
            </w:pPr>
          </w:p>
        </w:tc>
      </w:tr>
      <w:tr w:rsidR="00AF3EA7" w:rsidRPr="001808FD" w14:paraId="253C3ED4" w14:textId="77777777" w:rsidTr="00CE1EA3">
        <w:trPr>
          <w:trHeight w:val="312"/>
        </w:trPr>
        <w:tc>
          <w:tcPr>
            <w:tcW w:w="5240" w:type="dxa"/>
            <w:tcBorders>
              <w:top w:val="single" w:sz="6" w:space="0" w:color="000000"/>
              <w:left w:val="single" w:sz="4" w:space="0" w:color="000000"/>
              <w:bottom w:val="single" w:sz="6" w:space="0" w:color="000000"/>
              <w:right w:val="single" w:sz="6" w:space="0" w:color="000000"/>
            </w:tcBorders>
          </w:tcPr>
          <w:p w14:paraId="461F4978" w14:textId="77777777" w:rsidR="00AF3EA7" w:rsidRPr="00E70816" w:rsidRDefault="00AF3EA7" w:rsidP="00E70816">
            <w:pPr>
              <w:tabs>
                <w:tab w:val="center" w:pos="2494"/>
              </w:tabs>
              <w:rPr>
                <w:rFonts w:cstheme="minorHAnsi"/>
                <w:b/>
              </w:rPr>
            </w:pPr>
            <w:r w:rsidRPr="00E70816">
              <w:rPr>
                <w:rFonts w:cstheme="minorHAnsi"/>
              </w:rPr>
              <w:t xml:space="preserve">3. </w:t>
            </w:r>
          </w:p>
        </w:tc>
        <w:tc>
          <w:tcPr>
            <w:tcW w:w="5570" w:type="dxa"/>
            <w:tcBorders>
              <w:top w:val="single" w:sz="6" w:space="0" w:color="000000"/>
              <w:left w:val="single" w:sz="6" w:space="0" w:color="000000"/>
              <w:bottom w:val="single" w:sz="6" w:space="0" w:color="000000"/>
              <w:right w:val="single" w:sz="4" w:space="0" w:color="000000"/>
            </w:tcBorders>
          </w:tcPr>
          <w:p w14:paraId="39524C0C" w14:textId="77777777" w:rsidR="00AF3EA7" w:rsidRPr="00E70816" w:rsidRDefault="00AF3EA7" w:rsidP="00E70816">
            <w:pPr>
              <w:ind w:left="2"/>
              <w:rPr>
                <w:rFonts w:cstheme="minorHAnsi"/>
                <w:b/>
              </w:rPr>
            </w:pPr>
          </w:p>
        </w:tc>
      </w:tr>
      <w:tr w:rsidR="00AF3EA7" w:rsidRPr="001808FD" w14:paraId="03B1457A" w14:textId="77777777" w:rsidTr="00CE1EA3">
        <w:trPr>
          <w:trHeight w:val="312"/>
        </w:trPr>
        <w:tc>
          <w:tcPr>
            <w:tcW w:w="5240" w:type="dxa"/>
            <w:tcBorders>
              <w:top w:val="single" w:sz="6" w:space="0" w:color="000000"/>
              <w:left w:val="single" w:sz="4" w:space="0" w:color="000000"/>
              <w:bottom w:val="single" w:sz="6" w:space="0" w:color="000000"/>
              <w:right w:val="single" w:sz="6" w:space="0" w:color="000000"/>
            </w:tcBorders>
          </w:tcPr>
          <w:p w14:paraId="13431606" w14:textId="77777777" w:rsidR="00AF3EA7" w:rsidRPr="00E70816" w:rsidRDefault="00AF3EA7" w:rsidP="00E70816">
            <w:pPr>
              <w:tabs>
                <w:tab w:val="center" w:pos="2494"/>
              </w:tabs>
              <w:rPr>
                <w:rFonts w:cstheme="minorHAnsi"/>
                <w:b/>
              </w:rPr>
            </w:pPr>
            <w:r w:rsidRPr="00E70816">
              <w:rPr>
                <w:rFonts w:cstheme="minorHAnsi"/>
              </w:rPr>
              <w:t xml:space="preserve">4. </w:t>
            </w:r>
          </w:p>
        </w:tc>
        <w:tc>
          <w:tcPr>
            <w:tcW w:w="5570" w:type="dxa"/>
            <w:tcBorders>
              <w:top w:val="single" w:sz="6" w:space="0" w:color="000000"/>
              <w:left w:val="single" w:sz="6" w:space="0" w:color="000000"/>
              <w:bottom w:val="single" w:sz="6" w:space="0" w:color="000000"/>
              <w:right w:val="single" w:sz="4" w:space="0" w:color="000000"/>
            </w:tcBorders>
          </w:tcPr>
          <w:p w14:paraId="0FB090D7" w14:textId="77777777" w:rsidR="00AF3EA7" w:rsidRPr="00E70816" w:rsidRDefault="00AF3EA7" w:rsidP="00E70816">
            <w:pPr>
              <w:ind w:left="2"/>
              <w:rPr>
                <w:rFonts w:cstheme="minorHAnsi"/>
                <w:b/>
              </w:rPr>
            </w:pPr>
          </w:p>
        </w:tc>
      </w:tr>
      <w:tr w:rsidR="00AF3EA7" w:rsidRPr="001808FD" w14:paraId="130DF30E" w14:textId="77777777" w:rsidTr="00E70816">
        <w:trPr>
          <w:trHeight w:val="312"/>
        </w:trPr>
        <w:tc>
          <w:tcPr>
            <w:tcW w:w="10810" w:type="dxa"/>
            <w:gridSpan w:val="2"/>
            <w:tcBorders>
              <w:top w:val="single" w:sz="6" w:space="0" w:color="000000"/>
              <w:left w:val="single" w:sz="4" w:space="0" w:color="000000"/>
              <w:bottom w:val="single" w:sz="6" w:space="0" w:color="000000"/>
              <w:right w:val="single" w:sz="4" w:space="0" w:color="000000"/>
            </w:tcBorders>
            <w:shd w:val="clear" w:color="auto" w:fill="F2F2F2" w:themeFill="background1" w:themeFillShade="F2"/>
          </w:tcPr>
          <w:p w14:paraId="42C303BB" w14:textId="77777777" w:rsidR="00AF3EA7" w:rsidRPr="00E70816" w:rsidRDefault="00AF3EA7" w:rsidP="00E70816">
            <w:pPr>
              <w:shd w:val="clear" w:color="auto" w:fill="F2F2F2" w:themeFill="background1" w:themeFillShade="F2"/>
              <w:tabs>
                <w:tab w:val="center" w:pos="1700"/>
              </w:tabs>
              <w:rPr>
                <w:rFonts w:cstheme="minorHAnsi"/>
                <w:color w:val="0000FF"/>
              </w:rPr>
            </w:pPr>
            <w:bookmarkStart w:id="1" w:name="_Hlk72412266"/>
            <w:r w:rsidRPr="00E70816">
              <w:rPr>
                <w:rFonts w:cstheme="minorHAnsi"/>
                <w:color w:val="0000FF"/>
              </w:rPr>
              <w:t>Abstract style</w:t>
            </w:r>
          </w:p>
          <w:p w14:paraId="4E72EF6E" w14:textId="7BFAE486" w:rsidR="00AF3EA7" w:rsidRPr="00E70816" w:rsidRDefault="00AF3EA7" w:rsidP="00E70816">
            <w:pPr>
              <w:shd w:val="clear" w:color="auto" w:fill="F2F2F2" w:themeFill="background1" w:themeFillShade="F2"/>
              <w:tabs>
                <w:tab w:val="center" w:pos="1700"/>
              </w:tabs>
              <w:rPr>
                <w:rFonts w:cstheme="minorHAnsi"/>
                <w:b/>
                <w:bCs/>
                <w:color w:val="0000FF"/>
              </w:rPr>
            </w:pPr>
            <w:r w:rsidRPr="00E70816">
              <w:rPr>
                <w:rFonts w:cstheme="minorHAnsi"/>
                <w:bCs/>
                <w:color w:val="0000FF"/>
              </w:rPr>
              <w:t xml:space="preserve">*Structured abstract (Introduction, Methods, Results, Conclusion) for A. Oral presentation </w:t>
            </w:r>
          </w:p>
          <w:p w14:paraId="2A582847" w14:textId="064A4149" w:rsidR="00AF3EA7" w:rsidRPr="00E70816" w:rsidRDefault="00AF3EA7" w:rsidP="00E70816">
            <w:pPr>
              <w:shd w:val="clear" w:color="auto" w:fill="F2F2F2" w:themeFill="background1" w:themeFillShade="F2"/>
              <w:tabs>
                <w:tab w:val="center" w:pos="1700"/>
              </w:tabs>
              <w:rPr>
                <w:rFonts w:cstheme="minorHAnsi"/>
                <w:b/>
                <w:bCs/>
                <w:color w:val="0000FF"/>
              </w:rPr>
            </w:pPr>
            <w:r w:rsidRPr="00E70816">
              <w:rPr>
                <w:rFonts w:cstheme="minorHAnsi"/>
                <w:bCs/>
                <w:color w:val="0000FF"/>
              </w:rPr>
              <w:t>*Non-structured abstract (No headings) for B. Clinical case presentation, C. Oral health promotion video</w:t>
            </w:r>
            <w:bookmarkEnd w:id="1"/>
          </w:p>
        </w:tc>
      </w:tr>
      <w:tr w:rsidR="00AF3EA7" w:rsidRPr="001808FD" w14:paraId="0D4F2BCB" w14:textId="77777777" w:rsidTr="00E70816">
        <w:trPr>
          <w:trHeight w:val="1366"/>
        </w:trPr>
        <w:tc>
          <w:tcPr>
            <w:tcW w:w="10810" w:type="dxa"/>
            <w:gridSpan w:val="2"/>
            <w:tcBorders>
              <w:top w:val="single" w:sz="6" w:space="0" w:color="000000"/>
              <w:left w:val="single" w:sz="4" w:space="0" w:color="000000"/>
              <w:bottom w:val="single" w:sz="4" w:space="0" w:color="auto"/>
              <w:right w:val="single" w:sz="4" w:space="0" w:color="000000"/>
            </w:tcBorders>
          </w:tcPr>
          <w:p w14:paraId="19320999" w14:textId="77777777" w:rsidR="00AF3EA7" w:rsidRPr="00E70816" w:rsidRDefault="00AF3EA7" w:rsidP="00E70816">
            <w:pPr>
              <w:tabs>
                <w:tab w:val="center" w:pos="1700"/>
              </w:tabs>
              <w:rPr>
                <w:rFonts w:cstheme="minorHAnsi"/>
                <w:b/>
                <w:bCs/>
              </w:rPr>
            </w:pPr>
            <w:r w:rsidRPr="00E70816">
              <w:rPr>
                <w:rFonts w:cstheme="minorHAnsi"/>
                <w:b/>
                <w:bCs/>
              </w:rPr>
              <w:t xml:space="preserve">Abstract Text (Maximum 300 words): </w:t>
            </w:r>
          </w:p>
          <w:p w14:paraId="2FA6FE30" w14:textId="77777777" w:rsidR="00AF3EA7" w:rsidRPr="00E70816" w:rsidRDefault="00AF3EA7" w:rsidP="00E70816">
            <w:pPr>
              <w:tabs>
                <w:tab w:val="center" w:pos="1700"/>
              </w:tabs>
              <w:rPr>
                <w:rFonts w:cstheme="minorHAnsi"/>
                <w:color w:val="CC0099"/>
              </w:rPr>
            </w:pPr>
          </w:p>
          <w:p w14:paraId="3472357B" w14:textId="77777777" w:rsidR="00AF3EA7" w:rsidRPr="00E70816" w:rsidRDefault="00AF3EA7" w:rsidP="00E70816">
            <w:pPr>
              <w:tabs>
                <w:tab w:val="center" w:pos="1700"/>
              </w:tabs>
              <w:rPr>
                <w:rFonts w:cstheme="minorHAnsi"/>
                <w:color w:val="CC0099"/>
              </w:rPr>
            </w:pPr>
          </w:p>
          <w:p w14:paraId="1C7A7272" w14:textId="77777777" w:rsidR="00AF3EA7" w:rsidRPr="001808FD" w:rsidRDefault="00AF3EA7" w:rsidP="00E70816">
            <w:pPr>
              <w:ind w:left="720"/>
              <w:rPr>
                <w:rFonts w:cstheme="minorHAnsi"/>
                <w:lang w:val="en-GB"/>
              </w:rPr>
            </w:pPr>
          </w:p>
          <w:p w14:paraId="20855330" w14:textId="77777777" w:rsidR="00AF3EA7" w:rsidRPr="001808FD" w:rsidRDefault="00AF3EA7" w:rsidP="00E70816">
            <w:pPr>
              <w:ind w:left="720"/>
              <w:rPr>
                <w:rFonts w:cstheme="minorHAnsi"/>
                <w:lang w:val="en-GB"/>
              </w:rPr>
            </w:pPr>
          </w:p>
          <w:p w14:paraId="35D50EC3" w14:textId="77777777" w:rsidR="00AF3EA7" w:rsidRPr="001808FD" w:rsidRDefault="00AF3EA7" w:rsidP="00E70816">
            <w:pPr>
              <w:ind w:left="720"/>
              <w:rPr>
                <w:rFonts w:cstheme="minorHAnsi"/>
                <w:lang w:val="en-GB"/>
              </w:rPr>
            </w:pPr>
          </w:p>
          <w:p w14:paraId="49A41CC4" w14:textId="77777777" w:rsidR="00AF3EA7" w:rsidRPr="001808FD" w:rsidRDefault="00AF3EA7" w:rsidP="00E70816">
            <w:pPr>
              <w:ind w:left="720"/>
              <w:rPr>
                <w:rFonts w:cstheme="minorHAnsi"/>
                <w:lang w:val="en-GB"/>
              </w:rPr>
            </w:pPr>
          </w:p>
          <w:p w14:paraId="37F06172" w14:textId="77777777" w:rsidR="00AF3EA7" w:rsidRPr="001808FD" w:rsidRDefault="00AF3EA7" w:rsidP="00E70816">
            <w:pPr>
              <w:ind w:left="720"/>
              <w:rPr>
                <w:rFonts w:cstheme="minorHAnsi"/>
                <w:lang w:val="en-GB"/>
              </w:rPr>
            </w:pPr>
          </w:p>
          <w:p w14:paraId="1BD72EE1" w14:textId="77777777" w:rsidR="00AF3EA7" w:rsidRDefault="00AF3EA7" w:rsidP="00E70816">
            <w:pPr>
              <w:rPr>
                <w:rFonts w:cstheme="minorHAnsi"/>
                <w:lang w:val="en-GB"/>
              </w:rPr>
            </w:pPr>
          </w:p>
          <w:p w14:paraId="6A91C314" w14:textId="77777777" w:rsidR="00AF3EA7" w:rsidRDefault="00AF3EA7" w:rsidP="00E70816">
            <w:pPr>
              <w:rPr>
                <w:rFonts w:cstheme="minorHAnsi"/>
                <w:lang w:val="en-GB"/>
              </w:rPr>
            </w:pPr>
          </w:p>
          <w:p w14:paraId="74F5D7F7" w14:textId="77777777" w:rsidR="00AF3EA7" w:rsidRDefault="00AF3EA7" w:rsidP="00E70816">
            <w:pPr>
              <w:rPr>
                <w:rFonts w:cstheme="minorHAnsi"/>
                <w:lang w:val="en-GB"/>
              </w:rPr>
            </w:pPr>
          </w:p>
          <w:p w14:paraId="2338CF0F" w14:textId="77777777" w:rsidR="00AF3EA7" w:rsidRDefault="00AF3EA7" w:rsidP="00E70816">
            <w:pPr>
              <w:rPr>
                <w:rFonts w:cstheme="minorHAnsi"/>
                <w:lang w:val="en-GB"/>
              </w:rPr>
            </w:pPr>
          </w:p>
          <w:p w14:paraId="556C2FBD" w14:textId="77777777" w:rsidR="00AF3EA7" w:rsidRPr="001808FD" w:rsidRDefault="00AF3EA7" w:rsidP="00E70816">
            <w:pPr>
              <w:rPr>
                <w:rFonts w:cstheme="minorHAnsi"/>
                <w:lang w:val="en-GB"/>
              </w:rPr>
            </w:pPr>
          </w:p>
          <w:p w14:paraId="327055D4" w14:textId="77777777" w:rsidR="00AF3EA7" w:rsidRPr="001808FD" w:rsidRDefault="00AF3EA7" w:rsidP="00E70816">
            <w:pPr>
              <w:rPr>
                <w:rFonts w:cstheme="minorHAnsi"/>
                <w:lang w:val="en-GB"/>
              </w:rPr>
            </w:pPr>
          </w:p>
          <w:p w14:paraId="1A997CA3" w14:textId="77777777" w:rsidR="00AF3EA7" w:rsidRPr="00E70816" w:rsidRDefault="00AF3EA7" w:rsidP="00E70816">
            <w:pPr>
              <w:rPr>
                <w:rFonts w:cstheme="minorHAnsi"/>
                <w:b/>
              </w:rPr>
            </w:pPr>
            <w:r w:rsidRPr="001808FD">
              <w:rPr>
                <w:rFonts w:cstheme="minorHAnsi"/>
                <w:lang w:val="en-GB"/>
              </w:rPr>
              <w:t xml:space="preserve"> </w:t>
            </w:r>
          </w:p>
        </w:tc>
      </w:tr>
      <w:tr w:rsidR="00AF3EA7" w:rsidRPr="001808FD" w14:paraId="5EBF5A28" w14:textId="77777777" w:rsidTr="00E70816">
        <w:trPr>
          <w:trHeight w:val="43"/>
        </w:trPr>
        <w:tc>
          <w:tcPr>
            <w:tcW w:w="10810" w:type="dxa"/>
            <w:gridSpan w:val="2"/>
            <w:tcBorders>
              <w:top w:val="single" w:sz="4" w:space="0" w:color="auto"/>
              <w:left w:val="single" w:sz="4" w:space="0" w:color="000000"/>
              <w:bottom w:val="single" w:sz="6" w:space="0" w:color="000000"/>
              <w:right w:val="single" w:sz="4" w:space="0" w:color="000000"/>
            </w:tcBorders>
            <w:shd w:val="clear" w:color="auto" w:fill="E6E6E6"/>
          </w:tcPr>
          <w:p w14:paraId="314FD587" w14:textId="77777777" w:rsidR="00AF3EA7" w:rsidRPr="00E70816" w:rsidRDefault="00AF3EA7" w:rsidP="00E70816">
            <w:pPr>
              <w:rPr>
                <w:rFonts w:cstheme="minorHAnsi"/>
                <w:b/>
                <w:bCs/>
              </w:rPr>
            </w:pPr>
            <w:r w:rsidRPr="00E70816">
              <w:rPr>
                <w:rFonts w:cstheme="minorHAnsi"/>
                <w:b/>
                <w:bCs/>
              </w:rPr>
              <w:t xml:space="preserve">Contact Details of Presenting Author </w:t>
            </w:r>
          </w:p>
        </w:tc>
      </w:tr>
      <w:tr w:rsidR="00AF3EA7" w:rsidRPr="001808FD" w14:paraId="1008E9C7" w14:textId="77777777" w:rsidTr="00E70816">
        <w:trPr>
          <w:trHeight w:val="314"/>
        </w:trPr>
        <w:tc>
          <w:tcPr>
            <w:tcW w:w="10810" w:type="dxa"/>
            <w:gridSpan w:val="2"/>
            <w:tcBorders>
              <w:top w:val="single" w:sz="6" w:space="0" w:color="000000"/>
              <w:left w:val="single" w:sz="4" w:space="0" w:color="000000"/>
              <w:bottom w:val="single" w:sz="6" w:space="0" w:color="000000"/>
              <w:right w:val="single" w:sz="4" w:space="0" w:color="000000"/>
            </w:tcBorders>
          </w:tcPr>
          <w:p w14:paraId="6DF2A09F" w14:textId="77777777" w:rsidR="00AF3EA7" w:rsidRPr="00E70816" w:rsidRDefault="00AF3EA7" w:rsidP="00E70816">
            <w:pPr>
              <w:tabs>
                <w:tab w:val="center" w:pos="2494"/>
              </w:tabs>
              <w:rPr>
                <w:rFonts w:cstheme="minorHAnsi"/>
              </w:rPr>
            </w:pPr>
            <w:r w:rsidRPr="00E70816">
              <w:rPr>
                <w:rFonts w:cstheme="minorHAnsi"/>
              </w:rPr>
              <w:t xml:space="preserve">Name of Presenter: </w:t>
            </w:r>
            <w:r w:rsidRPr="00E70816">
              <w:rPr>
                <w:rFonts w:cstheme="minorHAnsi"/>
              </w:rPr>
              <w:tab/>
              <w:t xml:space="preserve">      </w:t>
            </w:r>
          </w:p>
        </w:tc>
      </w:tr>
      <w:tr w:rsidR="00AF3EA7" w:rsidRPr="001808FD" w14:paraId="4BDD138C" w14:textId="77777777" w:rsidTr="00E70816">
        <w:trPr>
          <w:trHeight w:val="312"/>
        </w:trPr>
        <w:tc>
          <w:tcPr>
            <w:tcW w:w="10810" w:type="dxa"/>
            <w:gridSpan w:val="2"/>
            <w:tcBorders>
              <w:top w:val="single" w:sz="6" w:space="0" w:color="000000"/>
              <w:left w:val="single" w:sz="4" w:space="0" w:color="000000"/>
              <w:bottom w:val="single" w:sz="6" w:space="0" w:color="000000"/>
              <w:right w:val="single" w:sz="4" w:space="0" w:color="000000"/>
            </w:tcBorders>
          </w:tcPr>
          <w:p w14:paraId="40FD2E11" w14:textId="77777777" w:rsidR="00AF3EA7" w:rsidRPr="00E70816" w:rsidRDefault="00AF3EA7" w:rsidP="00E70816">
            <w:pPr>
              <w:tabs>
                <w:tab w:val="center" w:pos="2493"/>
              </w:tabs>
              <w:rPr>
                <w:rFonts w:cstheme="minorHAnsi"/>
              </w:rPr>
            </w:pPr>
            <w:r w:rsidRPr="00E70816">
              <w:rPr>
                <w:rFonts w:cstheme="minorHAnsi"/>
              </w:rPr>
              <w:t xml:space="preserve">Department: </w:t>
            </w:r>
          </w:p>
        </w:tc>
      </w:tr>
      <w:tr w:rsidR="00AF3EA7" w:rsidRPr="001808FD" w14:paraId="7205C25E" w14:textId="77777777" w:rsidTr="00E70816">
        <w:trPr>
          <w:trHeight w:val="312"/>
        </w:trPr>
        <w:tc>
          <w:tcPr>
            <w:tcW w:w="10810" w:type="dxa"/>
            <w:gridSpan w:val="2"/>
            <w:tcBorders>
              <w:top w:val="single" w:sz="6" w:space="0" w:color="000000"/>
              <w:left w:val="single" w:sz="4" w:space="0" w:color="000000"/>
              <w:bottom w:val="single" w:sz="6" w:space="0" w:color="000000"/>
              <w:right w:val="single" w:sz="4" w:space="0" w:color="000000"/>
            </w:tcBorders>
          </w:tcPr>
          <w:p w14:paraId="7B43C5BC" w14:textId="77777777" w:rsidR="00AF3EA7" w:rsidRPr="00E70816" w:rsidRDefault="00AF3EA7" w:rsidP="00E70816">
            <w:pPr>
              <w:tabs>
                <w:tab w:val="center" w:pos="2494"/>
              </w:tabs>
              <w:rPr>
                <w:rFonts w:cstheme="minorHAnsi"/>
              </w:rPr>
            </w:pPr>
            <w:r w:rsidRPr="00E70816">
              <w:rPr>
                <w:rFonts w:cstheme="minorHAnsi"/>
              </w:rPr>
              <w:t xml:space="preserve">Institution/University: </w:t>
            </w:r>
            <w:r w:rsidRPr="00E70816">
              <w:rPr>
                <w:rFonts w:cstheme="minorHAnsi"/>
              </w:rPr>
              <w:tab/>
              <w:t xml:space="preserve">      </w:t>
            </w:r>
            <w:r w:rsidRPr="00E70816">
              <w:rPr>
                <w:rFonts w:cstheme="minorHAnsi"/>
              </w:rPr>
              <w:tab/>
              <w:t xml:space="preserve">      </w:t>
            </w:r>
          </w:p>
        </w:tc>
      </w:tr>
      <w:tr w:rsidR="00AF3EA7" w:rsidRPr="001808FD" w14:paraId="7B9EB957" w14:textId="77777777" w:rsidTr="00E70816">
        <w:trPr>
          <w:trHeight w:val="312"/>
        </w:trPr>
        <w:tc>
          <w:tcPr>
            <w:tcW w:w="10810" w:type="dxa"/>
            <w:gridSpan w:val="2"/>
            <w:tcBorders>
              <w:top w:val="single" w:sz="6" w:space="0" w:color="000000"/>
              <w:left w:val="single" w:sz="4" w:space="0" w:color="000000"/>
              <w:bottom w:val="single" w:sz="6" w:space="0" w:color="000000"/>
              <w:right w:val="single" w:sz="4" w:space="0" w:color="000000"/>
            </w:tcBorders>
          </w:tcPr>
          <w:p w14:paraId="61FE80C4" w14:textId="77777777" w:rsidR="00AF3EA7" w:rsidRPr="00E70816" w:rsidRDefault="00AF3EA7" w:rsidP="00E70816">
            <w:pPr>
              <w:tabs>
                <w:tab w:val="center" w:pos="2494"/>
              </w:tabs>
              <w:rPr>
                <w:rFonts w:cstheme="minorHAnsi"/>
              </w:rPr>
            </w:pPr>
            <w:r w:rsidRPr="00E70816">
              <w:rPr>
                <w:rFonts w:cstheme="minorHAnsi"/>
              </w:rPr>
              <w:t xml:space="preserve">Address: </w:t>
            </w:r>
            <w:r w:rsidRPr="00E70816">
              <w:rPr>
                <w:rFonts w:cstheme="minorHAnsi"/>
              </w:rPr>
              <w:tab/>
              <w:t xml:space="preserve">      </w:t>
            </w:r>
          </w:p>
        </w:tc>
      </w:tr>
      <w:tr w:rsidR="00AF3EA7" w:rsidRPr="001808FD" w14:paraId="561F715E" w14:textId="77777777" w:rsidTr="00CE1EA3">
        <w:trPr>
          <w:trHeight w:val="312"/>
        </w:trPr>
        <w:tc>
          <w:tcPr>
            <w:tcW w:w="5240" w:type="dxa"/>
            <w:tcBorders>
              <w:top w:val="single" w:sz="6" w:space="0" w:color="000000"/>
              <w:left w:val="single" w:sz="4" w:space="0" w:color="000000"/>
              <w:bottom w:val="single" w:sz="6" w:space="0" w:color="000000"/>
              <w:right w:val="single" w:sz="6" w:space="0" w:color="000000"/>
            </w:tcBorders>
          </w:tcPr>
          <w:p w14:paraId="13392C27" w14:textId="77777777" w:rsidR="00AF3EA7" w:rsidRPr="00E70816" w:rsidRDefault="00AF3EA7" w:rsidP="00E70816">
            <w:pPr>
              <w:tabs>
                <w:tab w:val="center" w:pos="2494"/>
              </w:tabs>
              <w:rPr>
                <w:rFonts w:cstheme="minorHAnsi"/>
              </w:rPr>
            </w:pPr>
            <w:r w:rsidRPr="00E70816">
              <w:rPr>
                <w:rFonts w:cstheme="minorHAnsi"/>
              </w:rPr>
              <w:t xml:space="preserve">City/Postal Code: </w:t>
            </w:r>
            <w:r w:rsidRPr="00E70816">
              <w:rPr>
                <w:rFonts w:cstheme="minorHAnsi"/>
              </w:rPr>
              <w:tab/>
              <w:t xml:space="preserve">      </w:t>
            </w:r>
          </w:p>
        </w:tc>
        <w:tc>
          <w:tcPr>
            <w:tcW w:w="5570" w:type="dxa"/>
            <w:tcBorders>
              <w:top w:val="single" w:sz="6" w:space="0" w:color="000000"/>
              <w:left w:val="single" w:sz="6" w:space="0" w:color="000000"/>
              <w:bottom w:val="single" w:sz="6" w:space="0" w:color="000000"/>
              <w:right w:val="single" w:sz="4" w:space="0" w:color="000000"/>
            </w:tcBorders>
          </w:tcPr>
          <w:p w14:paraId="135F9D3A" w14:textId="77777777" w:rsidR="00AF3EA7" w:rsidRPr="00E70816" w:rsidRDefault="00AF3EA7" w:rsidP="00E70816">
            <w:pPr>
              <w:tabs>
                <w:tab w:val="center" w:pos="994"/>
              </w:tabs>
              <w:rPr>
                <w:rFonts w:cstheme="minorHAnsi"/>
                <w:b/>
                <w:bCs/>
              </w:rPr>
            </w:pPr>
            <w:r w:rsidRPr="00E70816">
              <w:rPr>
                <w:rFonts w:cstheme="minorHAnsi"/>
                <w:b/>
                <w:bCs/>
              </w:rPr>
              <w:t xml:space="preserve">Country: </w:t>
            </w:r>
            <w:r w:rsidRPr="00E70816">
              <w:rPr>
                <w:rFonts w:cstheme="minorHAnsi"/>
                <w:b/>
                <w:bCs/>
              </w:rPr>
              <w:tab/>
              <w:t xml:space="preserve">      </w:t>
            </w:r>
          </w:p>
        </w:tc>
      </w:tr>
      <w:tr w:rsidR="00AF3EA7" w:rsidRPr="001808FD" w14:paraId="14F7B9AE" w14:textId="77777777" w:rsidTr="00CE1EA3">
        <w:trPr>
          <w:trHeight w:val="312"/>
        </w:trPr>
        <w:tc>
          <w:tcPr>
            <w:tcW w:w="5240" w:type="dxa"/>
            <w:tcBorders>
              <w:top w:val="single" w:sz="6" w:space="0" w:color="000000"/>
              <w:left w:val="single" w:sz="4" w:space="0" w:color="000000"/>
              <w:bottom w:val="single" w:sz="6" w:space="0" w:color="000000"/>
              <w:right w:val="single" w:sz="6" w:space="0" w:color="000000"/>
            </w:tcBorders>
          </w:tcPr>
          <w:p w14:paraId="0F4CFEF0" w14:textId="77777777" w:rsidR="00AF3EA7" w:rsidRPr="00E70816" w:rsidRDefault="00AF3EA7" w:rsidP="00E70816">
            <w:pPr>
              <w:tabs>
                <w:tab w:val="center" w:pos="2494"/>
              </w:tabs>
              <w:rPr>
                <w:rFonts w:cstheme="minorHAnsi"/>
              </w:rPr>
            </w:pPr>
            <w:r w:rsidRPr="00517EFA">
              <w:rPr>
                <w:rFonts w:cstheme="minorHAnsi"/>
              </w:rPr>
              <w:t>Telephone</w:t>
            </w:r>
            <w:r w:rsidRPr="00E70816">
              <w:rPr>
                <w:rFonts w:cstheme="minorHAnsi"/>
              </w:rPr>
              <w:t xml:space="preserve">: </w:t>
            </w:r>
            <w:r w:rsidRPr="00E70816">
              <w:rPr>
                <w:rFonts w:cstheme="minorHAnsi"/>
              </w:rPr>
              <w:tab/>
              <w:t xml:space="preserve">      </w:t>
            </w:r>
          </w:p>
        </w:tc>
        <w:tc>
          <w:tcPr>
            <w:tcW w:w="5570" w:type="dxa"/>
            <w:tcBorders>
              <w:top w:val="single" w:sz="6" w:space="0" w:color="000000"/>
              <w:left w:val="single" w:sz="6" w:space="0" w:color="000000"/>
              <w:bottom w:val="single" w:sz="6" w:space="0" w:color="000000"/>
              <w:right w:val="single" w:sz="4" w:space="0" w:color="000000"/>
            </w:tcBorders>
          </w:tcPr>
          <w:p w14:paraId="17DD0439" w14:textId="77777777" w:rsidR="00AF3EA7" w:rsidRPr="00E70816" w:rsidRDefault="00AF3EA7" w:rsidP="00E70816">
            <w:pPr>
              <w:tabs>
                <w:tab w:val="center" w:pos="993"/>
              </w:tabs>
              <w:rPr>
                <w:rFonts w:cstheme="minorHAnsi"/>
                <w:b/>
                <w:bCs/>
              </w:rPr>
            </w:pPr>
            <w:r w:rsidRPr="00E70816">
              <w:rPr>
                <w:rFonts w:cstheme="minorHAnsi"/>
                <w:b/>
                <w:bCs/>
              </w:rPr>
              <w:t xml:space="preserve">Email: </w:t>
            </w:r>
            <w:r w:rsidRPr="00E70816">
              <w:rPr>
                <w:rFonts w:cstheme="minorHAnsi"/>
                <w:b/>
                <w:bCs/>
              </w:rPr>
              <w:tab/>
              <w:t xml:space="preserve">      </w:t>
            </w:r>
          </w:p>
        </w:tc>
      </w:tr>
      <w:tr w:rsidR="00AF3EA7" w:rsidRPr="001808FD" w14:paraId="4374B0D7" w14:textId="77777777" w:rsidTr="00CE1EA3">
        <w:trPr>
          <w:trHeight w:val="662"/>
        </w:trPr>
        <w:tc>
          <w:tcPr>
            <w:tcW w:w="5240" w:type="dxa"/>
            <w:tcBorders>
              <w:top w:val="single" w:sz="6" w:space="0" w:color="000000"/>
              <w:left w:val="single" w:sz="4" w:space="0" w:color="000000"/>
              <w:bottom w:val="single" w:sz="4" w:space="0" w:color="000000"/>
              <w:right w:val="single" w:sz="6" w:space="0" w:color="000000"/>
            </w:tcBorders>
            <w:vAlign w:val="bottom"/>
          </w:tcPr>
          <w:p w14:paraId="7E9AF9CF" w14:textId="77777777" w:rsidR="00AF3EA7" w:rsidRPr="00E70816" w:rsidRDefault="00AF3EA7" w:rsidP="00E70816">
            <w:pPr>
              <w:rPr>
                <w:rFonts w:cstheme="minorHAnsi"/>
              </w:rPr>
            </w:pPr>
            <w:r w:rsidRPr="00E70816">
              <w:rPr>
                <w:rFonts w:cstheme="minorHAnsi"/>
              </w:rPr>
              <w:t xml:space="preserve">Submit this form to: </w:t>
            </w:r>
          </w:p>
          <w:p w14:paraId="1A6E83D8" w14:textId="77777777" w:rsidR="00AF3EA7" w:rsidRPr="00E70816" w:rsidRDefault="00AF3EA7" w:rsidP="00E70816">
            <w:pPr>
              <w:rPr>
                <w:rFonts w:cstheme="minorHAnsi"/>
              </w:rPr>
            </w:pPr>
            <w:r w:rsidRPr="00E70816">
              <w:rPr>
                <w:rFonts w:cstheme="minorHAnsi"/>
              </w:rPr>
              <w:t xml:space="preserve">Conference secretariat of IDSC:            </w:t>
            </w:r>
            <w:hyperlink r:id="rId14" w:history="1">
              <w:r w:rsidRPr="00E70816">
                <w:rPr>
                  <w:rStyle w:val="Hyperlink"/>
                  <w:rFonts w:cstheme="minorHAnsi"/>
                  <w:color w:val="auto"/>
                </w:rPr>
                <w:t>IDSC@imu.edu.my</w:t>
              </w:r>
            </w:hyperlink>
            <w:r w:rsidRPr="00E70816">
              <w:rPr>
                <w:rFonts w:cstheme="minorHAnsi"/>
              </w:rPr>
              <w:t xml:space="preserve">     </w:t>
            </w:r>
          </w:p>
        </w:tc>
        <w:tc>
          <w:tcPr>
            <w:tcW w:w="5570" w:type="dxa"/>
            <w:tcBorders>
              <w:top w:val="single" w:sz="6" w:space="0" w:color="000000"/>
              <w:left w:val="single" w:sz="6" w:space="0" w:color="000000"/>
              <w:bottom w:val="single" w:sz="4" w:space="0" w:color="000000"/>
              <w:right w:val="single" w:sz="4" w:space="0" w:color="000000"/>
            </w:tcBorders>
            <w:vAlign w:val="bottom"/>
          </w:tcPr>
          <w:p w14:paraId="1CC4C2DF" w14:textId="77777777" w:rsidR="00AF3EA7" w:rsidRPr="00E70816" w:rsidRDefault="00AF3EA7" w:rsidP="00E70816">
            <w:pPr>
              <w:ind w:left="1"/>
              <w:rPr>
                <w:rFonts w:cstheme="minorHAnsi"/>
                <w:b/>
                <w:bCs/>
              </w:rPr>
            </w:pPr>
            <w:r w:rsidRPr="00E70816">
              <w:rPr>
                <w:rFonts w:cstheme="minorHAnsi"/>
                <w:b/>
                <w:bCs/>
              </w:rPr>
              <w:t>Deadline for submission is</w:t>
            </w:r>
          </w:p>
        </w:tc>
      </w:tr>
    </w:tbl>
    <w:p w14:paraId="301DB2D9" w14:textId="77777777" w:rsidR="003F4DF5" w:rsidRPr="00116C20" w:rsidRDefault="003F4DF5" w:rsidP="00CC0392">
      <w:pPr>
        <w:spacing w:before="100" w:beforeAutospacing="1" w:after="100" w:afterAutospacing="1" w:line="240" w:lineRule="auto"/>
        <w:outlineLvl w:val="0"/>
        <w:rPr>
          <w:rFonts w:ascii="Times New Roman" w:hAnsi="Times New Roman" w:cs="Times New Roman"/>
          <w:sz w:val="26"/>
          <w:szCs w:val="26"/>
        </w:rPr>
      </w:pPr>
    </w:p>
    <w:sectPr w:rsidR="003F4DF5" w:rsidRPr="00116C2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4234" w14:textId="77777777" w:rsidR="00195617" w:rsidRDefault="00195617" w:rsidP="001D07DC">
      <w:pPr>
        <w:spacing w:after="0" w:line="240" w:lineRule="auto"/>
      </w:pPr>
      <w:r>
        <w:separator/>
      </w:r>
    </w:p>
  </w:endnote>
  <w:endnote w:type="continuationSeparator" w:id="0">
    <w:p w14:paraId="367A727C" w14:textId="77777777" w:rsidR="00195617" w:rsidRDefault="00195617" w:rsidP="001D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84740"/>
      <w:docPartObj>
        <w:docPartGallery w:val="Page Numbers (Bottom of Page)"/>
        <w:docPartUnique/>
      </w:docPartObj>
    </w:sdtPr>
    <w:sdtEndPr>
      <w:rPr>
        <w:noProof/>
      </w:rPr>
    </w:sdtEndPr>
    <w:sdtContent>
      <w:p w14:paraId="24232AEA" w14:textId="40463CAA" w:rsidR="001D07DC" w:rsidRDefault="001D0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E27EB1" w14:textId="77777777" w:rsidR="001D07DC" w:rsidRDefault="001D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AE2A" w14:textId="77777777" w:rsidR="00195617" w:rsidRDefault="00195617" w:rsidP="001D07DC">
      <w:pPr>
        <w:spacing w:after="0" w:line="240" w:lineRule="auto"/>
      </w:pPr>
      <w:r>
        <w:separator/>
      </w:r>
    </w:p>
  </w:footnote>
  <w:footnote w:type="continuationSeparator" w:id="0">
    <w:p w14:paraId="2B975103" w14:textId="77777777" w:rsidR="00195617" w:rsidRDefault="00195617" w:rsidP="001D0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847"/>
    <w:multiLevelType w:val="hybridMultilevel"/>
    <w:tmpl w:val="1BCA5882"/>
    <w:lvl w:ilvl="0" w:tplc="4409000F">
      <w:start w:val="1"/>
      <w:numFmt w:val="decimal"/>
      <w:lvlText w:val="%1."/>
      <w:lvlJc w:val="left"/>
      <w:pPr>
        <w:ind w:left="720" w:hanging="360"/>
      </w:pPr>
    </w:lvl>
    <w:lvl w:ilvl="1" w:tplc="8DF688C8">
      <w:numFmt w:val="bullet"/>
      <w:lvlText w:val="-"/>
      <w:lvlJc w:val="left"/>
      <w:pPr>
        <w:ind w:left="1440" w:hanging="360"/>
      </w:pPr>
      <w:rPr>
        <w:rFonts w:ascii="Times New Roman" w:eastAsia="Times New Roman" w:hAnsi="Times New Roman" w:cs="Times New Roman" w:hint="default"/>
      </w:rPr>
    </w:lvl>
    <w:lvl w:ilvl="2" w:tplc="CD385690">
      <w:numFmt w:val="bullet"/>
      <w:lvlText w:val="–"/>
      <w:lvlJc w:val="left"/>
      <w:pPr>
        <w:ind w:left="2340" w:hanging="360"/>
      </w:pPr>
      <w:rPr>
        <w:rFonts w:ascii="Times New Roman" w:eastAsia="Times New Roman" w:hAnsi="Times New Roman" w:cs="Times New Roman"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2CF3415"/>
    <w:multiLevelType w:val="hybridMultilevel"/>
    <w:tmpl w:val="82E060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2F5632C"/>
    <w:multiLevelType w:val="multilevel"/>
    <w:tmpl w:val="3D6E120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77C3D"/>
    <w:multiLevelType w:val="hybridMultilevel"/>
    <w:tmpl w:val="08BA472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50359E"/>
    <w:multiLevelType w:val="multilevel"/>
    <w:tmpl w:val="74F0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E6B5F"/>
    <w:multiLevelType w:val="multilevel"/>
    <w:tmpl w:val="B4FA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31696"/>
    <w:multiLevelType w:val="multilevel"/>
    <w:tmpl w:val="B4FA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C45BF"/>
    <w:multiLevelType w:val="hybridMultilevel"/>
    <w:tmpl w:val="04AEEE7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9125FD6"/>
    <w:multiLevelType w:val="multilevel"/>
    <w:tmpl w:val="BE1E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02F4C"/>
    <w:multiLevelType w:val="multilevel"/>
    <w:tmpl w:val="85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00241"/>
    <w:multiLevelType w:val="hybridMultilevel"/>
    <w:tmpl w:val="637CE4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2E65268D"/>
    <w:multiLevelType w:val="hybridMultilevel"/>
    <w:tmpl w:val="513262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0091192"/>
    <w:multiLevelType w:val="hybridMultilevel"/>
    <w:tmpl w:val="1BCA5882"/>
    <w:lvl w:ilvl="0" w:tplc="4409000F">
      <w:start w:val="1"/>
      <w:numFmt w:val="decimal"/>
      <w:lvlText w:val="%1."/>
      <w:lvlJc w:val="left"/>
      <w:pPr>
        <w:ind w:left="720" w:hanging="360"/>
      </w:pPr>
    </w:lvl>
    <w:lvl w:ilvl="1" w:tplc="8DF688C8">
      <w:numFmt w:val="bullet"/>
      <w:lvlText w:val="-"/>
      <w:lvlJc w:val="left"/>
      <w:pPr>
        <w:ind w:left="1440" w:hanging="360"/>
      </w:pPr>
      <w:rPr>
        <w:rFonts w:ascii="Times New Roman" w:eastAsia="Times New Roman" w:hAnsi="Times New Roman" w:cs="Times New Roman" w:hint="default"/>
      </w:rPr>
    </w:lvl>
    <w:lvl w:ilvl="2" w:tplc="CD385690">
      <w:numFmt w:val="bullet"/>
      <w:lvlText w:val="–"/>
      <w:lvlJc w:val="left"/>
      <w:pPr>
        <w:ind w:left="2340" w:hanging="360"/>
      </w:pPr>
      <w:rPr>
        <w:rFonts w:ascii="Times New Roman" w:eastAsia="Times New Roman" w:hAnsi="Times New Roman" w:cs="Times New Roman"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100055D"/>
    <w:multiLevelType w:val="multilevel"/>
    <w:tmpl w:val="F5F20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7270E"/>
    <w:multiLevelType w:val="multilevel"/>
    <w:tmpl w:val="FE7C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76AEC"/>
    <w:multiLevelType w:val="multilevel"/>
    <w:tmpl w:val="5502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154F6"/>
    <w:multiLevelType w:val="multilevel"/>
    <w:tmpl w:val="689A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510E5"/>
    <w:multiLevelType w:val="hybridMultilevel"/>
    <w:tmpl w:val="694AD10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AE624CC"/>
    <w:multiLevelType w:val="multilevel"/>
    <w:tmpl w:val="9F76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63A65"/>
    <w:multiLevelType w:val="multilevel"/>
    <w:tmpl w:val="E618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751498"/>
    <w:multiLevelType w:val="multilevel"/>
    <w:tmpl w:val="9AD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3774B"/>
    <w:multiLevelType w:val="hybridMultilevel"/>
    <w:tmpl w:val="CA8C1B0C"/>
    <w:lvl w:ilvl="0" w:tplc="44090001">
      <w:start w:val="1"/>
      <w:numFmt w:val="bullet"/>
      <w:lvlText w:val=""/>
      <w:lvlJc w:val="left"/>
      <w:pPr>
        <w:ind w:left="720" w:hanging="360"/>
      </w:pPr>
      <w:rPr>
        <w:rFonts w:ascii="Symbol" w:hAnsi="Symbol" w:hint="default"/>
      </w:rPr>
    </w:lvl>
    <w:lvl w:ilvl="1" w:tplc="44090001">
      <w:start w:val="1"/>
      <w:numFmt w:val="bullet"/>
      <w:lvlText w:val=""/>
      <w:lvlJc w:val="left"/>
      <w:pPr>
        <w:ind w:left="1440" w:hanging="360"/>
      </w:pPr>
      <w:rPr>
        <w:rFonts w:ascii="Symbol" w:hAnsi="Symbol" w:hint="default"/>
      </w:rPr>
    </w:lvl>
    <w:lvl w:ilvl="2" w:tplc="44090001">
      <w:start w:val="1"/>
      <w:numFmt w:val="bullet"/>
      <w:lvlText w:val=""/>
      <w:lvlJc w:val="left"/>
      <w:pPr>
        <w:ind w:left="2160" w:hanging="360"/>
      </w:pPr>
      <w:rPr>
        <w:rFonts w:ascii="Symbol" w:hAnsi="Symbol"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57CB40AC"/>
    <w:multiLevelType w:val="multilevel"/>
    <w:tmpl w:val="B4FA5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47F23"/>
    <w:multiLevelType w:val="hybridMultilevel"/>
    <w:tmpl w:val="E314FDDC"/>
    <w:lvl w:ilvl="0" w:tplc="4409000F">
      <w:start w:val="1"/>
      <w:numFmt w:val="decimal"/>
      <w:lvlText w:val="%1."/>
      <w:lvlJc w:val="left"/>
      <w:pPr>
        <w:ind w:left="720" w:hanging="360"/>
      </w:pPr>
    </w:lvl>
    <w:lvl w:ilvl="1" w:tplc="44090001">
      <w:start w:val="1"/>
      <w:numFmt w:val="bullet"/>
      <w:lvlText w:val=""/>
      <w:lvlJc w:val="left"/>
      <w:pPr>
        <w:ind w:left="1440" w:hanging="360"/>
      </w:pPr>
      <w:rPr>
        <w:rFonts w:ascii="Symbol" w:hAnsi="Symbol" w:hint="default"/>
      </w:rPr>
    </w:lvl>
    <w:lvl w:ilvl="2" w:tplc="77D6DF28">
      <w:start w:val="5"/>
      <w:numFmt w:val="upperLetter"/>
      <w:lvlText w:val="%3."/>
      <w:lvlJc w:val="left"/>
      <w:pPr>
        <w:ind w:left="360" w:hanging="360"/>
      </w:pPr>
      <w:rPr>
        <w:rFonts w:hint="default"/>
        <w:b/>
        <w:color w:val="00000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DA8155B"/>
    <w:multiLevelType w:val="multilevel"/>
    <w:tmpl w:val="CE82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084D6F"/>
    <w:multiLevelType w:val="hybridMultilevel"/>
    <w:tmpl w:val="E1040D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21777B"/>
    <w:multiLevelType w:val="multilevel"/>
    <w:tmpl w:val="D23CD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54296D"/>
    <w:multiLevelType w:val="multilevel"/>
    <w:tmpl w:val="E220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CE12D6"/>
    <w:multiLevelType w:val="hybridMultilevel"/>
    <w:tmpl w:val="0444DC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2"/>
  </w:num>
  <w:num w:numId="2">
    <w:abstractNumId w:val="20"/>
  </w:num>
  <w:num w:numId="3">
    <w:abstractNumId w:val="26"/>
  </w:num>
  <w:num w:numId="4">
    <w:abstractNumId w:val="27"/>
  </w:num>
  <w:num w:numId="5">
    <w:abstractNumId w:val="16"/>
  </w:num>
  <w:num w:numId="6">
    <w:abstractNumId w:val="13"/>
  </w:num>
  <w:num w:numId="7">
    <w:abstractNumId w:val="2"/>
  </w:num>
  <w:num w:numId="8">
    <w:abstractNumId w:val="18"/>
  </w:num>
  <w:num w:numId="9">
    <w:abstractNumId w:val="12"/>
  </w:num>
  <w:num w:numId="10">
    <w:abstractNumId w:val="21"/>
  </w:num>
  <w:num w:numId="11">
    <w:abstractNumId w:val="0"/>
  </w:num>
  <w:num w:numId="12">
    <w:abstractNumId w:val="23"/>
  </w:num>
  <w:num w:numId="13">
    <w:abstractNumId w:val="17"/>
  </w:num>
  <w:num w:numId="14">
    <w:abstractNumId w:val="10"/>
  </w:num>
  <w:num w:numId="15">
    <w:abstractNumId w:val="11"/>
  </w:num>
  <w:num w:numId="16">
    <w:abstractNumId w:val="7"/>
  </w:num>
  <w:num w:numId="17">
    <w:abstractNumId w:val="28"/>
  </w:num>
  <w:num w:numId="18">
    <w:abstractNumId w:val="19"/>
  </w:num>
  <w:num w:numId="19">
    <w:abstractNumId w:val="24"/>
  </w:num>
  <w:num w:numId="20">
    <w:abstractNumId w:val="9"/>
  </w:num>
  <w:num w:numId="21">
    <w:abstractNumId w:val="4"/>
  </w:num>
  <w:num w:numId="22">
    <w:abstractNumId w:val="15"/>
  </w:num>
  <w:num w:numId="23">
    <w:abstractNumId w:val="14"/>
  </w:num>
  <w:num w:numId="24">
    <w:abstractNumId w:val="8"/>
  </w:num>
  <w:num w:numId="25">
    <w:abstractNumId w:val="5"/>
  </w:num>
  <w:num w:numId="26">
    <w:abstractNumId w:val="6"/>
  </w:num>
  <w:num w:numId="27">
    <w:abstractNumId w:val="25"/>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73"/>
    <w:rsid w:val="0001168B"/>
    <w:rsid w:val="000143E4"/>
    <w:rsid w:val="000413EC"/>
    <w:rsid w:val="00051207"/>
    <w:rsid w:val="000918D9"/>
    <w:rsid w:val="000C2911"/>
    <w:rsid w:val="00100ACD"/>
    <w:rsid w:val="00116C20"/>
    <w:rsid w:val="00134ACF"/>
    <w:rsid w:val="00144BB2"/>
    <w:rsid w:val="0014794D"/>
    <w:rsid w:val="00155D55"/>
    <w:rsid w:val="00156973"/>
    <w:rsid w:val="00160C90"/>
    <w:rsid w:val="00162D2E"/>
    <w:rsid w:val="001719F9"/>
    <w:rsid w:val="0017628A"/>
    <w:rsid w:val="001808FD"/>
    <w:rsid w:val="0018259E"/>
    <w:rsid w:val="00194C82"/>
    <w:rsid w:val="00195617"/>
    <w:rsid w:val="001B0578"/>
    <w:rsid w:val="001B0A4A"/>
    <w:rsid w:val="001B0DEB"/>
    <w:rsid w:val="001B1AB4"/>
    <w:rsid w:val="001C542A"/>
    <w:rsid w:val="001C5492"/>
    <w:rsid w:val="001D07DC"/>
    <w:rsid w:val="001D105F"/>
    <w:rsid w:val="001D1CF7"/>
    <w:rsid w:val="002051B2"/>
    <w:rsid w:val="002113A1"/>
    <w:rsid w:val="00226A46"/>
    <w:rsid w:val="002313C6"/>
    <w:rsid w:val="002551CF"/>
    <w:rsid w:val="002D0DAD"/>
    <w:rsid w:val="002F6613"/>
    <w:rsid w:val="0030768F"/>
    <w:rsid w:val="00307E84"/>
    <w:rsid w:val="00324224"/>
    <w:rsid w:val="0032422A"/>
    <w:rsid w:val="00325DFE"/>
    <w:rsid w:val="00333B14"/>
    <w:rsid w:val="003575F4"/>
    <w:rsid w:val="00366D2F"/>
    <w:rsid w:val="00371C2C"/>
    <w:rsid w:val="003A2F3E"/>
    <w:rsid w:val="003B2872"/>
    <w:rsid w:val="003E2427"/>
    <w:rsid w:val="003F4DF5"/>
    <w:rsid w:val="003F57D8"/>
    <w:rsid w:val="00406B06"/>
    <w:rsid w:val="004244AC"/>
    <w:rsid w:val="00436574"/>
    <w:rsid w:val="004365C6"/>
    <w:rsid w:val="00481A1F"/>
    <w:rsid w:val="00492B86"/>
    <w:rsid w:val="004A08BD"/>
    <w:rsid w:val="004A316E"/>
    <w:rsid w:val="004B40E0"/>
    <w:rsid w:val="004B50AB"/>
    <w:rsid w:val="004B6A7B"/>
    <w:rsid w:val="004D6F71"/>
    <w:rsid w:val="004E5499"/>
    <w:rsid w:val="00500F73"/>
    <w:rsid w:val="00517EFA"/>
    <w:rsid w:val="00533769"/>
    <w:rsid w:val="005C27F6"/>
    <w:rsid w:val="00617408"/>
    <w:rsid w:val="00635D48"/>
    <w:rsid w:val="0064109F"/>
    <w:rsid w:val="00641268"/>
    <w:rsid w:val="00667A5E"/>
    <w:rsid w:val="0067046C"/>
    <w:rsid w:val="00673107"/>
    <w:rsid w:val="006B06FB"/>
    <w:rsid w:val="006E207D"/>
    <w:rsid w:val="00711FCF"/>
    <w:rsid w:val="00727A71"/>
    <w:rsid w:val="00735589"/>
    <w:rsid w:val="00757FF6"/>
    <w:rsid w:val="00764D96"/>
    <w:rsid w:val="00777C03"/>
    <w:rsid w:val="0079302D"/>
    <w:rsid w:val="0079591C"/>
    <w:rsid w:val="007A190B"/>
    <w:rsid w:val="007C2529"/>
    <w:rsid w:val="00803C87"/>
    <w:rsid w:val="00837C9D"/>
    <w:rsid w:val="008421AF"/>
    <w:rsid w:val="008444C2"/>
    <w:rsid w:val="0084719F"/>
    <w:rsid w:val="008563C8"/>
    <w:rsid w:val="00875470"/>
    <w:rsid w:val="00880BD3"/>
    <w:rsid w:val="008D1ADB"/>
    <w:rsid w:val="009332B9"/>
    <w:rsid w:val="00970E8D"/>
    <w:rsid w:val="009C14B0"/>
    <w:rsid w:val="009E7378"/>
    <w:rsid w:val="009E77C9"/>
    <w:rsid w:val="009F1639"/>
    <w:rsid w:val="00A13EF6"/>
    <w:rsid w:val="00A24936"/>
    <w:rsid w:val="00A3203F"/>
    <w:rsid w:val="00A52BCF"/>
    <w:rsid w:val="00A71933"/>
    <w:rsid w:val="00A843C4"/>
    <w:rsid w:val="00AA01B5"/>
    <w:rsid w:val="00AA5BFD"/>
    <w:rsid w:val="00AB15BA"/>
    <w:rsid w:val="00AB4658"/>
    <w:rsid w:val="00AB7AC5"/>
    <w:rsid w:val="00AC10BF"/>
    <w:rsid w:val="00AE0994"/>
    <w:rsid w:val="00AE7D5F"/>
    <w:rsid w:val="00AF3EA7"/>
    <w:rsid w:val="00B10B31"/>
    <w:rsid w:val="00B13AA0"/>
    <w:rsid w:val="00B34521"/>
    <w:rsid w:val="00B371D8"/>
    <w:rsid w:val="00B47460"/>
    <w:rsid w:val="00B66452"/>
    <w:rsid w:val="00BB2C04"/>
    <w:rsid w:val="00BC3EF6"/>
    <w:rsid w:val="00BF3512"/>
    <w:rsid w:val="00C075CE"/>
    <w:rsid w:val="00C4719C"/>
    <w:rsid w:val="00C7444F"/>
    <w:rsid w:val="00C811F6"/>
    <w:rsid w:val="00C842F4"/>
    <w:rsid w:val="00C9168B"/>
    <w:rsid w:val="00C91F3C"/>
    <w:rsid w:val="00CA1EC5"/>
    <w:rsid w:val="00CA2E59"/>
    <w:rsid w:val="00CC0392"/>
    <w:rsid w:val="00CE1EA3"/>
    <w:rsid w:val="00CE6873"/>
    <w:rsid w:val="00CF7B45"/>
    <w:rsid w:val="00D20919"/>
    <w:rsid w:val="00D23C77"/>
    <w:rsid w:val="00D968A8"/>
    <w:rsid w:val="00DC2B94"/>
    <w:rsid w:val="00E128F0"/>
    <w:rsid w:val="00E40308"/>
    <w:rsid w:val="00E52C7C"/>
    <w:rsid w:val="00E76901"/>
    <w:rsid w:val="00EB5811"/>
    <w:rsid w:val="00EE297D"/>
    <w:rsid w:val="00F1548C"/>
    <w:rsid w:val="00F30C8D"/>
    <w:rsid w:val="00F65F22"/>
    <w:rsid w:val="00F67D0E"/>
    <w:rsid w:val="00F77768"/>
    <w:rsid w:val="00FA4355"/>
    <w:rsid w:val="00FA7391"/>
    <w:rsid w:val="00FD7F57"/>
    <w:rsid w:val="00FF587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99C5"/>
  <w15:chartTrackingRefBased/>
  <w15:docId w15:val="{53ACCBC7-F8F2-4A89-A082-1DDFF1A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918D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1CF7"/>
    <w:pPr>
      <w:spacing w:after="0" w:line="240" w:lineRule="auto"/>
    </w:pPr>
  </w:style>
  <w:style w:type="character" w:styleId="Hyperlink">
    <w:name w:val="Hyperlink"/>
    <w:basedOn w:val="DefaultParagraphFont"/>
    <w:uiPriority w:val="99"/>
    <w:unhideWhenUsed/>
    <w:rsid w:val="003F4DF5"/>
    <w:rPr>
      <w:color w:val="0000FF"/>
      <w:u w:val="single"/>
    </w:rPr>
  </w:style>
  <w:style w:type="paragraph" w:styleId="ListParagraph">
    <w:name w:val="List Paragraph"/>
    <w:basedOn w:val="Normal"/>
    <w:uiPriority w:val="34"/>
    <w:qFormat/>
    <w:rsid w:val="003F4DF5"/>
    <w:pPr>
      <w:ind w:left="720"/>
      <w:contextualSpacing/>
    </w:pPr>
  </w:style>
  <w:style w:type="table" w:customStyle="1" w:styleId="TableGrid">
    <w:name w:val="TableGrid"/>
    <w:rsid w:val="003F4DF5"/>
    <w:pPr>
      <w:spacing w:after="0" w:line="240" w:lineRule="auto"/>
    </w:pPr>
    <w:rPr>
      <w:rFonts w:eastAsiaTheme="minorEastAsia"/>
      <w:lang w:eastAsia="en-MY"/>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0918D9"/>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1D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DC"/>
  </w:style>
  <w:style w:type="paragraph" w:styleId="Footer">
    <w:name w:val="footer"/>
    <w:basedOn w:val="Normal"/>
    <w:link w:val="FooterChar"/>
    <w:uiPriority w:val="99"/>
    <w:unhideWhenUsed/>
    <w:rsid w:val="001D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851">
      <w:bodyDiv w:val="1"/>
      <w:marLeft w:val="0"/>
      <w:marRight w:val="0"/>
      <w:marTop w:val="0"/>
      <w:marBottom w:val="0"/>
      <w:divBdr>
        <w:top w:val="none" w:sz="0" w:space="0" w:color="auto"/>
        <w:left w:val="none" w:sz="0" w:space="0" w:color="auto"/>
        <w:bottom w:val="none" w:sz="0" w:space="0" w:color="auto"/>
        <w:right w:val="none" w:sz="0" w:space="0" w:color="auto"/>
      </w:divBdr>
    </w:div>
    <w:div w:id="97650343">
      <w:bodyDiv w:val="1"/>
      <w:marLeft w:val="0"/>
      <w:marRight w:val="0"/>
      <w:marTop w:val="0"/>
      <w:marBottom w:val="0"/>
      <w:divBdr>
        <w:top w:val="none" w:sz="0" w:space="0" w:color="auto"/>
        <w:left w:val="none" w:sz="0" w:space="0" w:color="auto"/>
        <w:bottom w:val="none" w:sz="0" w:space="0" w:color="auto"/>
        <w:right w:val="none" w:sz="0" w:space="0" w:color="auto"/>
      </w:divBdr>
    </w:div>
    <w:div w:id="337775855">
      <w:bodyDiv w:val="1"/>
      <w:marLeft w:val="0"/>
      <w:marRight w:val="0"/>
      <w:marTop w:val="0"/>
      <w:marBottom w:val="0"/>
      <w:divBdr>
        <w:top w:val="none" w:sz="0" w:space="0" w:color="auto"/>
        <w:left w:val="none" w:sz="0" w:space="0" w:color="auto"/>
        <w:bottom w:val="none" w:sz="0" w:space="0" w:color="auto"/>
        <w:right w:val="none" w:sz="0" w:space="0" w:color="auto"/>
      </w:divBdr>
    </w:div>
    <w:div w:id="463349399">
      <w:bodyDiv w:val="1"/>
      <w:marLeft w:val="0"/>
      <w:marRight w:val="0"/>
      <w:marTop w:val="0"/>
      <w:marBottom w:val="0"/>
      <w:divBdr>
        <w:top w:val="none" w:sz="0" w:space="0" w:color="auto"/>
        <w:left w:val="none" w:sz="0" w:space="0" w:color="auto"/>
        <w:bottom w:val="none" w:sz="0" w:space="0" w:color="auto"/>
        <w:right w:val="none" w:sz="0" w:space="0" w:color="auto"/>
      </w:divBdr>
    </w:div>
    <w:div w:id="537006976">
      <w:bodyDiv w:val="1"/>
      <w:marLeft w:val="0"/>
      <w:marRight w:val="0"/>
      <w:marTop w:val="0"/>
      <w:marBottom w:val="0"/>
      <w:divBdr>
        <w:top w:val="none" w:sz="0" w:space="0" w:color="auto"/>
        <w:left w:val="none" w:sz="0" w:space="0" w:color="auto"/>
        <w:bottom w:val="none" w:sz="0" w:space="0" w:color="auto"/>
        <w:right w:val="none" w:sz="0" w:space="0" w:color="auto"/>
      </w:divBdr>
    </w:div>
    <w:div w:id="694229266">
      <w:bodyDiv w:val="1"/>
      <w:marLeft w:val="0"/>
      <w:marRight w:val="0"/>
      <w:marTop w:val="0"/>
      <w:marBottom w:val="0"/>
      <w:divBdr>
        <w:top w:val="none" w:sz="0" w:space="0" w:color="auto"/>
        <w:left w:val="none" w:sz="0" w:space="0" w:color="auto"/>
        <w:bottom w:val="none" w:sz="0" w:space="0" w:color="auto"/>
        <w:right w:val="none" w:sz="0" w:space="0" w:color="auto"/>
      </w:divBdr>
    </w:div>
    <w:div w:id="930314229">
      <w:bodyDiv w:val="1"/>
      <w:marLeft w:val="0"/>
      <w:marRight w:val="0"/>
      <w:marTop w:val="0"/>
      <w:marBottom w:val="0"/>
      <w:divBdr>
        <w:top w:val="none" w:sz="0" w:space="0" w:color="auto"/>
        <w:left w:val="none" w:sz="0" w:space="0" w:color="auto"/>
        <w:bottom w:val="none" w:sz="0" w:space="0" w:color="auto"/>
        <w:right w:val="none" w:sz="0" w:space="0" w:color="auto"/>
      </w:divBdr>
    </w:div>
    <w:div w:id="947925651">
      <w:bodyDiv w:val="1"/>
      <w:marLeft w:val="0"/>
      <w:marRight w:val="0"/>
      <w:marTop w:val="0"/>
      <w:marBottom w:val="0"/>
      <w:divBdr>
        <w:top w:val="none" w:sz="0" w:space="0" w:color="auto"/>
        <w:left w:val="none" w:sz="0" w:space="0" w:color="auto"/>
        <w:bottom w:val="none" w:sz="0" w:space="0" w:color="auto"/>
        <w:right w:val="none" w:sz="0" w:space="0" w:color="auto"/>
      </w:divBdr>
    </w:div>
    <w:div w:id="1007485311">
      <w:bodyDiv w:val="1"/>
      <w:marLeft w:val="0"/>
      <w:marRight w:val="0"/>
      <w:marTop w:val="0"/>
      <w:marBottom w:val="0"/>
      <w:divBdr>
        <w:top w:val="none" w:sz="0" w:space="0" w:color="auto"/>
        <w:left w:val="none" w:sz="0" w:space="0" w:color="auto"/>
        <w:bottom w:val="none" w:sz="0" w:space="0" w:color="auto"/>
        <w:right w:val="none" w:sz="0" w:space="0" w:color="auto"/>
      </w:divBdr>
    </w:div>
    <w:div w:id="1062560139">
      <w:bodyDiv w:val="1"/>
      <w:marLeft w:val="0"/>
      <w:marRight w:val="0"/>
      <w:marTop w:val="0"/>
      <w:marBottom w:val="0"/>
      <w:divBdr>
        <w:top w:val="none" w:sz="0" w:space="0" w:color="auto"/>
        <w:left w:val="none" w:sz="0" w:space="0" w:color="auto"/>
        <w:bottom w:val="none" w:sz="0" w:space="0" w:color="auto"/>
        <w:right w:val="none" w:sz="0" w:space="0" w:color="auto"/>
      </w:divBdr>
    </w:div>
    <w:div w:id="1082801878">
      <w:bodyDiv w:val="1"/>
      <w:marLeft w:val="0"/>
      <w:marRight w:val="0"/>
      <w:marTop w:val="0"/>
      <w:marBottom w:val="0"/>
      <w:divBdr>
        <w:top w:val="none" w:sz="0" w:space="0" w:color="auto"/>
        <w:left w:val="none" w:sz="0" w:space="0" w:color="auto"/>
        <w:bottom w:val="none" w:sz="0" w:space="0" w:color="auto"/>
        <w:right w:val="none" w:sz="0" w:space="0" w:color="auto"/>
      </w:divBdr>
    </w:div>
    <w:div w:id="1130365684">
      <w:bodyDiv w:val="1"/>
      <w:marLeft w:val="0"/>
      <w:marRight w:val="0"/>
      <w:marTop w:val="0"/>
      <w:marBottom w:val="0"/>
      <w:divBdr>
        <w:top w:val="none" w:sz="0" w:space="0" w:color="auto"/>
        <w:left w:val="none" w:sz="0" w:space="0" w:color="auto"/>
        <w:bottom w:val="none" w:sz="0" w:space="0" w:color="auto"/>
        <w:right w:val="none" w:sz="0" w:space="0" w:color="auto"/>
      </w:divBdr>
    </w:div>
    <w:div w:id="1177964982">
      <w:bodyDiv w:val="1"/>
      <w:marLeft w:val="0"/>
      <w:marRight w:val="0"/>
      <w:marTop w:val="0"/>
      <w:marBottom w:val="0"/>
      <w:divBdr>
        <w:top w:val="none" w:sz="0" w:space="0" w:color="auto"/>
        <w:left w:val="none" w:sz="0" w:space="0" w:color="auto"/>
        <w:bottom w:val="none" w:sz="0" w:space="0" w:color="auto"/>
        <w:right w:val="none" w:sz="0" w:space="0" w:color="auto"/>
      </w:divBdr>
    </w:div>
    <w:div w:id="1356420255">
      <w:bodyDiv w:val="1"/>
      <w:marLeft w:val="0"/>
      <w:marRight w:val="0"/>
      <w:marTop w:val="0"/>
      <w:marBottom w:val="0"/>
      <w:divBdr>
        <w:top w:val="none" w:sz="0" w:space="0" w:color="auto"/>
        <w:left w:val="none" w:sz="0" w:space="0" w:color="auto"/>
        <w:bottom w:val="none" w:sz="0" w:space="0" w:color="auto"/>
        <w:right w:val="none" w:sz="0" w:space="0" w:color="auto"/>
      </w:divBdr>
    </w:div>
    <w:div w:id="1459880154">
      <w:bodyDiv w:val="1"/>
      <w:marLeft w:val="0"/>
      <w:marRight w:val="0"/>
      <w:marTop w:val="0"/>
      <w:marBottom w:val="0"/>
      <w:divBdr>
        <w:top w:val="none" w:sz="0" w:space="0" w:color="auto"/>
        <w:left w:val="none" w:sz="0" w:space="0" w:color="auto"/>
        <w:bottom w:val="none" w:sz="0" w:space="0" w:color="auto"/>
        <w:right w:val="none" w:sz="0" w:space="0" w:color="auto"/>
      </w:divBdr>
    </w:div>
    <w:div w:id="1564679680">
      <w:bodyDiv w:val="1"/>
      <w:marLeft w:val="0"/>
      <w:marRight w:val="0"/>
      <w:marTop w:val="0"/>
      <w:marBottom w:val="0"/>
      <w:divBdr>
        <w:top w:val="none" w:sz="0" w:space="0" w:color="auto"/>
        <w:left w:val="none" w:sz="0" w:space="0" w:color="auto"/>
        <w:bottom w:val="none" w:sz="0" w:space="0" w:color="auto"/>
        <w:right w:val="none" w:sz="0" w:space="0" w:color="auto"/>
      </w:divBdr>
    </w:div>
    <w:div w:id="1603417869">
      <w:bodyDiv w:val="1"/>
      <w:marLeft w:val="0"/>
      <w:marRight w:val="0"/>
      <w:marTop w:val="0"/>
      <w:marBottom w:val="0"/>
      <w:divBdr>
        <w:top w:val="none" w:sz="0" w:space="0" w:color="auto"/>
        <w:left w:val="none" w:sz="0" w:space="0" w:color="auto"/>
        <w:bottom w:val="none" w:sz="0" w:space="0" w:color="auto"/>
        <w:right w:val="none" w:sz="0" w:space="0" w:color="auto"/>
      </w:divBdr>
    </w:div>
    <w:div w:id="1745563546">
      <w:bodyDiv w:val="1"/>
      <w:marLeft w:val="0"/>
      <w:marRight w:val="0"/>
      <w:marTop w:val="0"/>
      <w:marBottom w:val="0"/>
      <w:divBdr>
        <w:top w:val="none" w:sz="0" w:space="0" w:color="auto"/>
        <w:left w:val="none" w:sz="0" w:space="0" w:color="auto"/>
        <w:bottom w:val="none" w:sz="0" w:space="0" w:color="auto"/>
        <w:right w:val="none" w:sz="0" w:space="0" w:color="auto"/>
      </w:divBdr>
    </w:div>
    <w:div w:id="17997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DSC@imu.edu.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SC@imu.edu.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SC@imu.edu.m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i.org/congress-southeastasia/public/files/customers/southeastasia.congress.iti.org/eyJTb3VyY2UiOiJzaXRlcy9jdXN0b21lcnMvc291dGhlYXN0YXNpYS5jb25ncmVzcy5pdGkub3JnL3ZhcmlhYmxlL0ZpbGVzLzIxYmExYjIxZWYyZTQ3MDg4ZDdlMzQwNWQwNWUwNGMzLnBkZiIsIkFzIjoiSVRJX1NFQV9BYnN0cmFjdF9TdWJtaXNzaW9uX0Zvcm0ucGRmIn0=" TargetMode="External"/><Relationship Id="rId4" Type="http://schemas.openxmlformats.org/officeDocument/2006/relationships/settings" Target="settings.xml"/><Relationship Id="rId9" Type="http://schemas.openxmlformats.org/officeDocument/2006/relationships/hyperlink" Target="http://www.imu.edu.my" TargetMode="External"/><Relationship Id="rId14" Type="http://schemas.openxmlformats.org/officeDocument/2006/relationships/hyperlink" Target="mailto:IDSC@imu.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8324-C3D8-41E5-841D-40062E1E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Chhabra</dc:creator>
  <cp:keywords/>
  <dc:description/>
  <cp:lastModifiedBy>Sook Yee Leong</cp:lastModifiedBy>
  <cp:revision>4</cp:revision>
  <dcterms:created xsi:type="dcterms:W3CDTF">2022-04-07T10:14:00Z</dcterms:created>
  <dcterms:modified xsi:type="dcterms:W3CDTF">2022-04-25T10:17:00Z</dcterms:modified>
</cp:coreProperties>
</file>